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1" w:rsidRDefault="00A83A67" w:rsidP="00A83A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20/REG/2020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B21D34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</w:t>
      </w:r>
      <w:r w:rsidR="00C13E65">
        <w:rPr>
          <w:rFonts w:ascii="Times New Roman" w:hAnsi="Times New Roman" w:cs="Times New Roman"/>
          <w:b/>
          <w:sz w:val="24"/>
          <w:szCs w:val="24"/>
        </w:rPr>
        <w:t>ół naprawy gwarancyjnej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3E65">
        <w:rPr>
          <w:rFonts w:ascii="Times New Roman" w:hAnsi="Times New Roman" w:cs="Times New Roman"/>
          <w:sz w:val="24"/>
          <w:szCs w:val="24"/>
        </w:rPr>
        <w:t>naprawy: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13E65">
        <w:rPr>
          <w:rFonts w:ascii="Times New Roman" w:hAnsi="Times New Roman" w:cs="Times New Roman"/>
          <w:sz w:val="24"/>
          <w:szCs w:val="24"/>
        </w:rPr>
        <w:t>…</w:t>
      </w:r>
    </w:p>
    <w:p w:rsidR="009E7FE1" w:rsidRDefault="00C13E65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odbioru sprzętu: ………..</w:t>
      </w:r>
      <w:r w:rsidR="009E7F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gwaranta*: </w:t>
      </w:r>
      <w:r>
        <w:rPr>
          <w:rFonts w:ascii="Times New Roman" w:hAnsi="Times New Roman" w:cs="Times New Roman"/>
          <w:sz w:val="24"/>
          <w:szCs w:val="24"/>
        </w:rPr>
        <w:tab/>
        <w:t>naprawione</w:t>
      </w:r>
    </w:p>
    <w:p w:rsidR="00C13E65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nienaprawione</w:t>
      </w:r>
    </w:p>
    <w:p w:rsidR="009E7FE1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na nowy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upoważnionego: 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FE1" w:rsidRDefault="009E7FE1">
      <w:pPr>
        <w:rPr>
          <w:rFonts w:ascii="Times New Roman" w:hAnsi="Times New Roman" w:cs="Times New Roman"/>
          <w:sz w:val="24"/>
          <w:szCs w:val="24"/>
        </w:rPr>
      </w:pPr>
    </w:p>
    <w:p w:rsidR="009E7FE1" w:rsidRPr="009E7FE1" w:rsidRDefault="009E7FE1">
      <w:pPr>
        <w:rPr>
          <w:rFonts w:ascii="Times New Roman" w:hAnsi="Times New Roman" w:cs="Times New Roman"/>
          <w:sz w:val="24"/>
          <w:szCs w:val="24"/>
        </w:rPr>
      </w:pPr>
    </w:p>
    <w:sectPr w:rsidR="009E7FE1" w:rsidRPr="009E7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88" w:rsidRDefault="00796E88" w:rsidP="009E7FE1">
      <w:pPr>
        <w:spacing w:after="0" w:line="240" w:lineRule="auto"/>
      </w:pPr>
      <w:r>
        <w:separator/>
      </w:r>
    </w:p>
  </w:endnote>
  <w:endnote w:type="continuationSeparator" w:id="0">
    <w:p w:rsidR="00796E88" w:rsidRDefault="00796E88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88" w:rsidRDefault="00796E88" w:rsidP="009E7FE1">
      <w:pPr>
        <w:spacing w:after="0" w:line="240" w:lineRule="auto"/>
      </w:pPr>
      <w:r>
        <w:separator/>
      </w:r>
    </w:p>
  </w:footnote>
  <w:footnote w:type="continuationSeparator" w:id="0">
    <w:p w:rsidR="00796E88" w:rsidRDefault="00796E88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1" w:rsidRPr="005D4020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5D4020">
      <w:rPr>
        <w:rFonts w:ascii="Times New Roman" w:hAnsi="Times New Roman" w:cs="Times New Roman"/>
        <w:sz w:val="24"/>
        <w:szCs w:val="24"/>
      </w:rPr>
      <w:t xml:space="preserve">Załącznik nr </w:t>
    </w:r>
    <w:r w:rsidR="007022D4">
      <w:rPr>
        <w:rFonts w:ascii="Times New Roman" w:hAnsi="Times New Roman" w:cs="Times New Roman"/>
        <w:sz w:val="24"/>
        <w:szCs w:val="24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D4" w:rsidRDefault="007022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1"/>
    <w:rsid w:val="000B00AE"/>
    <w:rsid w:val="004D2F28"/>
    <w:rsid w:val="005D4020"/>
    <w:rsid w:val="007022D4"/>
    <w:rsid w:val="00796E88"/>
    <w:rsid w:val="009E7FE1"/>
    <w:rsid w:val="00A83A67"/>
    <w:rsid w:val="00AB34D9"/>
    <w:rsid w:val="00B21D34"/>
    <w:rsid w:val="00C13E65"/>
    <w:rsid w:val="00EF0535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5AD3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  <w:style w:type="paragraph" w:styleId="Akapitzlist">
    <w:name w:val="List Paragraph"/>
    <w:basedOn w:val="Normalny"/>
    <w:uiPriority w:val="34"/>
    <w:qFormat/>
    <w:rsid w:val="00C1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Anna Trębacz</cp:lastModifiedBy>
  <cp:revision>7</cp:revision>
  <dcterms:created xsi:type="dcterms:W3CDTF">2020-06-05T11:24:00Z</dcterms:created>
  <dcterms:modified xsi:type="dcterms:W3CDTF">2020-10-08T10:41:00Z</dcterms:modified>
</cp:coreProperties>
</file>