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04" w:rsidRPr="009F06D3" w:rsidRDefault="002061E4" w:rsidP="002061E4">
      <w:pPr>
        <w:jc w:val="right"/>
        <w:rPr>
          <w:sz w:val="24"/>
          <w:szCs w:val="24"/>
        </w:rPr>
      </w:pPr>
      <w:r w:rsidRPr="009F06D3">
        <w:rPr>
          <w:sz w:val="24"/>
          <w:szCs w:val="24"/>
        </w:rPr>
        <w:t xml:space="preserve">Załącznik nr </w:t>
      </w:r>
      <w:r w:rsidR="009A4B90">
        <w:rPr>
          <w:sz w:val="24"/>
          <w:szCs w:val="24"/>
        </w:rPr>
        <w:t>8</w:t>
      </w:r>
    </w:p>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rsidR="004657D1" w:rsidRPr="002061E4" w:rsidRDefault="009A4B90" w:rsidP="002061E4">
      <w:pPr>
        <w:ind w:firstLine="567"/>
        <w:jc w:val="center"/>
        <w:rPr>
          <w:b/>
          <w:sz w:val="24"/>
          <w:szCs w:val="24"/>
        </w:rPr>
      </w:pPr>
      <w:r>
        <w:rPr>
          <w:b/>
          <w:sz w:val="24"/>
          <w:szCs w:val="24"/>
        </w:rPr>
        <w:t>20</w:t>
      </w:r>
      <w:r w:rsidR="004657D1">
        <w:rPr>
          <w:b/>
          <w:sz w:val="24"/>
          <w:szCs w:val="24"/>
        </w:rPr>
        <w:t>/REG/202</w:t>
      </w:r>
      <w:r w:rsidR="00BF64B0">
        <w:rPr>
          <w:b/>
          <w:sz w:val="24"/>
          <w:szCs w:val="24"/>
        </w:rPr>
        <w:t>1</w:t>
      </w:r>
    </w:p>
    <w:p w:rsidR="002061E4" w:rsidRPr="00F01725" w:rsidRDefault="0091390A" w:rsidP="002061E4">
      <w:pPr>
        <w:ind w:left="284"/>
        <w:jc w:val="center"/>
        <w:rPr>
          <w:sz w:val="24"/>
          <w:szCs w:val="24"/>
        </w:rPr>
      </w:pPr>
      <w:r w:rsidRPr="00BF64B0">
        <w:rPr>
          <w:b/>
          <w:sz w:val="24"/>
          <w:szCs w:val="24"/>
        </w:rPr>
        <w:t xml:space="preserve"> </w:t>
      </w:r>
      <w:r w:rsidR="009A4B90" w:rsidRPr="00F01725">
        <w:rPr>
          <w:bCs/>
          <w:sz w:val="24"/>
          <w:szCs w:val="24"/>
        </w:rPr>
        <w:t xml:space="preserve">Świadczenie usług wielobranżowego nadzoru inwestorskiego </w:t>
      </w:r>
      <w:r w:rsidR="009A4B90" w:rsidRPr="00F01725">
        <w:rPr>
          <w:sz w:val="24"/>
          <w:szCs w:val="24"/>
        </w:rPr>
        <w:t>nad realizacją zadania pn.: „Przebudowa pomieszczeń w budynku Chłodni Doświadczalnej na Laboratorium Fizjologii Pozbiorczej Produktów Ogrodniczych (LFPPO)”</w:t>
      </w:r>
    </w:p>
    <w:p w:rsidR="00B10FA7" w:rsidRPr="00F01725" w:rsidRDefault="00FC72E9" w:rsidP="002061E4">
      <w:pPr>
        <w:ind w:firstLine="567"/>
        <w:jc w:val="center"/>
        <w:rPr>
          <w:sz w:val="24"/>
          <w:szCs w:val="24"/>
        </w:rPr>
      </w:pPr>
      <w:r w:rsidRPr="00F01725">
        <w:rPr>
          <w:sz w:val="24"/>
          <w:szCs w:val="24"/>
        </w:rPr>
        <w:t xml:space="preserve"> </w:t>
      </w:r>
      <w:bookmarkEnd w:id="0"/>
      <w:r w:rsidR="00B10FA7" w:rsidRPr="00F01725">
        <w:rPr>
          <w:sz w:val="24"/>
          <w:szCs w:val="24"/>
        </w:rPr>
        <w:t>(dalej zwanego „Postępowaniem”)</w:t>
      </w:r>
    </w:p>
    <w:p w:rsidR="002061E4" w:rsidRPr="002061E4" w:rsidRDefault="002061E4" w:rsidP="002061E4">
      <w:pPr>
        <w:jc w:val="both"/>
        <w:rPr>
          <w:b/>
          <w:sz w:val="24"/>
          <w:szCs w:val="24"/>
        </w:rPr>
      </w:pPr>
      <w:bookmarkStart w:id="1" w:name="_GoBack"/>
      <w:bookmarkEnd w:id="1"/>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lastRenderedPageBreak/>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Pr="002061E4" w:rsidRDefault="002061E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t>W ramach swojej działalności Administrator zbiera i przetwarza Pana/Pani dane osobowe: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oparciu o art. 8 oraz art. 96 ust. 3 ustawy Pzp,</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lastRenderedPageBreak/>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Po okresie przetwarzania dane będą usuwane lub zanonimizowane.</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Pzp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5F603D">
      <w:headerReference w:type="default" r:id="rId9"/>
      <w:footerReference w:type="default" r:id="rId10"/>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DF" w:rsidRDefault="00FD1ADF" w:rsidP="00852FD6">
      <w:r>
        <w:separator/>
      </w:r>
    </w:p>
  </w:endnote>
  <w:endnote w:type="continuationSeparator" w:id="0">
    <w:p w:rsidR="00FD1ADF" w:rsidRDefault="00FD1ADF"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71275"/>
      <w:docPartObj>
        <w:docPartGallery w:val="Page Numbers (Bottom of Page)"/>
        <w:docPartUnique/>
      </w:docPartObj>
    </w:sdtPr>
    <w:sdtEndPr/>
    <w:sdtContent>
      <w:p w:rsidR="002061E4" w:rsidRDefault="007F0ADA">
        <w:pPr>
          <w:pStyle w:val="Stopka"/>
          <w:jc w:val="right"/>
        </w:pPr>
        <w:r>
          <w:fldChar w:fldCharType="begin"/>
        </w:r>
        <w:r w:rsidR="002061E4">
          <w:instrText>PAGE   \* MERGEFORMAT</w:instrText>
        </w:r>
        <w:r>
          <w:fldChar w:fldCharType="separate"/>
        </w:r>
        <w:r w:rsidR="00F01725">
          <w:rPr>
            <w:noProof/>
          </w:rPr>
          <w:t>1</w:t>
        </w:r>
        <w:r>
          <w:fldChar w:fldCharType="end"/>
        </w:r>
      </w:p>
    </w:sdtContent>
  </w:sdt>
  <w:p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DF" w:rsidRDefault="00FD1ADF" w:rsidP="00852FD6">
      <w:r>
        <w:separator/>
      </w:r>
    </w:p>
  </w:footnote>
  <w:footnote w:type="continuationSeparator" w:id="0">
    <w:p w:rsidR="00FD1ADF" w:rsidRDefault="00FD1ADF" w:rsidP="008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3D" w:rsidRDefault="005F603D">
    <w:pPr>
      <w:pStyle w:val="Nagwek"/>
    </w:pPr>
    <w:r w:rsidRPr="005F6BD3">
      <w:rPr>
        <w:noProof/>
      </w:rPr>
      <w:drawing>
        <wp:inline distT="0" distB="0" distL="0" distR="0">
          <wp:extent cx="5756910" cy="6877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87705"/>
                  </a:xfrm>
                  <a:prstGeom prst="rect">
                    <a:avLst/>
                  </a:prstGeom>
                  <a:noFill/>
                  <a:ln>
                    <a:noFill/>
                  </a:ln>
                </pic:spPr>
              </pic:pic>
            </a:graphicData>
          </a:graphic>
        </wp:inline>
      </w:drawing>
    </w:r>
  </w:p>
  <w:p w:rsidR="005F603D" w:rsidRDefault="005F603D">
    <w:pPr>
      <w:pStyle w:val="Nagwek"/>
    </w:pPr>
  </w:p>
  <w:p w:rsidR="005F603D" w:rsidRDefault="005F603D">
    <w:pPr>
      <w:pStyle w:val="Nagwek"/>
    </w:pPr>
  </w:p>
  <w:p w:rsidR="005F603D" w:rsidRDefault="00FD1ADF">
    <w:pPr>
      <w:pStyle w:val="Nagwek"/>
    </w:pPr>
    <w:r>
      <w:rPr>
        <w:noProof/>
      </w:rPr>
      <w:pict>
        <v:shapetype id="_x0000_t202" coordsize="21600,21600" o:spt="202" path="m,l,21600r21600,l21600,xe">
          <v:stroke joinstyle="miter"/>
          <v:path gradientshapeok="t" o:connecttype="rect"/>
        </v:shapetype>
        <v:shape id="Pole tekstowe 2" o:spid="_x0000_s2049" type="#_x0000_t202" style="position:absolute;margin-left:-13.85pt;margin-top:-18.4pt;width:481.25pt;height:48.5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" stroked="f">
          <v:textbox>
            <w:txbxContent>
              <w:p w:rsidR="005F603D" w:rsidRPr="00FB0B08" w:rsidRDefault="005F603D" w:rsidP="005F603D">
                <w:pPr>
                  <w:jc w:val="center"/>
                  <w:rPr>
                    <w:sz w:val="16"/>
                    <w:szCs w:val="16"/>
                  </w:rPr>
                </w:pPr>
                <w:r w:rsidRPr="00FB0B08">
                  <w:rPr>
                    <w:sz w:val="16"/>
                    <w:szCs w:val="16"/>
                  </w:rPr>
                  <w:t xml:space="preserve">Projekt współfinasowany przez Unię Europejską z Europejskiego Funduszu Rozwoju Regionalnego w ramach Regionalnego Programu Operacyjnego Województwa Łódzkiego 2014-2020. Projekt realizowany w ramach konkursu Centrum Obsługi Przedsiębiorcy: I.1 Rozwój infrastruktury badań i innowacji. Tytuł projektu: </w:t>
                </w:r>
                <w:r w:rsidRPr="00FB0B08">
                  <w:rPr>
                    <w:b/>
                    <w:sz w:val="16"/>
                    <w:szCs w:val="16"/>
                  </w:rPr>
                  <w:t>„Laboratorium fizjologii pozbiorczej produktów ogrodniczych (LFPPO)”</w:t>
                </w:r>
                <w:r w:rsidRPr="00FB0B08">
                  <w:rPr>
                    <w:sz w:val="16"/>
                    <w:szCs w:val="16"/>
                  </w:rPr>
                  <w:t xml:space="preserve">, Numer umowy o dofinansowanie: </w:t>
                </w:r>
                <w:r w:rsidRPr="00FB0B08">
                  <w:rPr>
                    <w:b/>
                    <w:sz w:val="16"/>
                    <w:szCs w:val="16"/>
                  </w:rPr>
                  <w:t>RPLD.01.01.00-10-0001/20-00</w:t>
                </w:r>
              </w:p>
            </w:txbxContent>
          </v:textbox>
          <w10:wrap type="square" anchorx="margin"/>
        </v:shape>
      </w:pict>
    </w:r>
  </w:p>
  <w:p w:rsidR="005F603D" w:rsidRDefault="005F603D">
    <w:pPr>
      <w:pStyle w:val="Nagwek"/>
    </w:pPr>
  </w:p>
  <w:p w:rsidR="005F603D" w:rsidRDefault="005F60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589C"/>
    <w:rsid w:val="00000984"/>
    <w:rsid w:val="00013CC3"/>
    <w:rsid w:val="0002317A"/>
    <w:rsid w:val="000323AB"/>
    <w:rsid w:val="00034E52"/>
    <w:rsid w:val="0004589C"/>
    <w:rsid w:val="00047530"/>
    <w:rsid w:val="00057E28"/>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267D"/>
    <w:rsid w:val="001360EA"/>
    <w:rsid w:val="001416CC"/>
    <w:rsid w:val="00152363"/>
    <w:rsid w:val="00152755"/>
    <w:rsid w:val="00164FBC"/>
    <w:rsid w:val="00166216"/>
    <w:rsid w:val="00172CA9"/>
    <w:rsid w:val="00184897"/>
    <w:rsid w:val="00184ACF"/>
    <w:rsid w:val="00186086"/>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1C3F"/>
    <w:rsid w:val="0042585A"/>
    <w:rsid w:val="0043591D"/>
    <w:rsid w:val="00463283"/>
    <w:rsid w:val="00463774"/>
    <w:rsid w:val="004657D1"/>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03D"/>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56A3C"/>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A4B90"/>
    <w:rsid w:val="009B03FC"/>
    <w:rsid w:val="009E14DD"/>
    <w:rsid w:val="009E1F6D"/>
    <w:rsid w:val="009E487F"/>
    <w:rsid w:val="009F06D3"/>
    <w:rsid w:val="009F4C40"/>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0444"/>
    <w:rsid w:val="00E6283B"/>
    <w:rsid w:val="00E66123"/>
    <w:rsid w:val="00E75084"/>
    <w:rsid w:val="00E80A49"/>
    <w:rsid w:val="00EA4423"/>
    <w:rsid w:val="00EB0685"/>
    <w:rsid w:val="00EB4EE0"/>
    <w:rsid w:val="00EC1C82"/>
    <w:rsid w:val="00EC200E"/>
    <w:rsid w:val="00EC2794"/>
    <w:rsid w:val="00EC2A0F"/>
    <w:rsid w:val="00EC44DA"/>
    <w:rsid w:val="00ED72C4"/>
    <w:rsid w:val="00EF0508"/>
    <w:rsid w:val="00EF4039"/>
    <w:rsid w:val="00F01725"/>
    <w:rsid w:val="00F026A4"/>
    <w:rsid w:val="00F36ABF"/>
    <w:rsid w:val="00F43ACE"/>
    <w:rsid w:val="00F507E4"/>
    <w:rsid w:val="00F50A8C"/>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D1ADF"/>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D7690B7-2A89-44E7-AF46-38F97B4F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7F153-ECE7-47AE-935E-11349C28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1065</Words>
  <Characters>6392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Anna Trębacz</cp:lastModifiedBy>
  <cp:revision>21</cp:revision>
  <cp:lastPrinted>2021-03-08T16:31:00Z</cp:lastPrinted>
  <dcterms:created xsi:type="dcterms:W3CDTF">2020-09-09T10:40:00Z</dcterms:created>
  <dcterms:modified xsi:type="dcterms:W3CDTF">2021-05-13T02:52:00Z</dcterms:modified>
</cp:coreProperties>
</file>