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C4" w:rsidRDefault="001F5FC4" w:rsidP="001F5FC4">
      <w:pPr>
        <w:jc w:val="right"/>
        <w:rPr>
          <w:rFonts w:ascii="Times New Roman" w:hAnsi="Times New Roman" w:cs="Times New Roman"/>
        </w:rPr>
      </w:pPr>
      <w:r w:rsidRPr="001F5FC4">
        <w:rPr>
          <w:rFonts w:ascii="Times New Roman" w:hAnsi="Times New Roman" w:cs="Times New Roman"/>
        </w:rPr>
        <w:t>Załącznik nr 1 do zapytania ofertowego</w:t>
      </w:r>
    </w:p>
    <w:p w:rsidR="001F5FC4" w:rsidRPr="001F5FC4" w:rsidRDefault="001F5FC4" w:rsidP="001F5FC4">
      <w:pPr>
        <w:jc w:val="right"/>
        <w:rPr>
          <w:rFonts w:ascii="Times New Roman" w:hAnsi="Times New Roman" w:cs="Times New Roman"/>
        </w:rPr>
      </w:pPr>
    </w:p>
    <w:p w:rsidR="001F5FC4" w:rsidRPr="001F5FC4" w:rsidRDefault="00004F29" w:rsidP="00004F29">
      <w:pPr>
        <w:pStyle w:val="Akapitzlist"/>
        <w:jc w:val="center"/>
        <w:rPr>
          <w:rFonts w:ascii="Times New Roman" w:hAnsi="Times New Roman" w:cs="Times New Roman"/>
          <w:b/>
        </w:rPr>
      </w:pPr>
      <w:r w:rsidRPr="001F5FC4">
        <w:rPr>
          <w:rFonts w:ascii="Times New Roman" w:hAnsi="Times New Roman" w:cs="Times New Roman"/>
          <w:b/>
        </w:rPr>
        <w:t>OPIS PRZEDMIOTU ZAMÓWIENIA</w:t>
      </w:r>
    </w:p>
    <w:p w:rsidR="001F5FC4" w:rsidRPr="001F5FC4" w:rsidRDefault="001F5FC4" w:rsidP="001F5FC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-763</wp:posOffset>
                </wp:positionH>
                <wp:positionV relativeFrom="paragraph">
                  <wp:posOffset>213424</wp:posOffset>
                </wp:positionV>
                <wp:extent cx="4541264" cy="291465"/>
                <wp:effectExtent l="0" t="0" r="1206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264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54B92" id="Prostokąt 1" o:spid="_x0000_s1026" style="position:absolute;margin-left:-.05pt;margin-top:16.8pt;width:357.6pt;height:22.9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0A41C3" w:rsidRPr="00EF4E0E" w:rsidRDefault="001F5FC4" w:rsidP="00EF4E0E">
      <w:pPr>
        <w:rPr>
          <w:rFonts w:ascii="Times New Roman" w:hAnsi="Times New Roman" w:cs="Times New Roman"/>
          <w:b/>
        </w:rPr>
      </w:pPr>
      <w:r w:rsidRPr="00EF4E0E">
        <w:rPr>
          <w:rFonts w:ascii="Times New Roman" w:hAnsi="Times New Roman" w:cs="Times New Roman"/>
          <w:b/>
        </w:rPr>
        <w:t>CZĘŚĆ NR 1  –</w:t>
      </w:r>
      <w:r w:rsidR="00072A44">
        <w:rPr>
          <w:rFonts w:ascii="Times New Roman" w:hAnsi="Times New Roman" w:cs="Times New Roman"/>
          <w:b/>
        </w:rPr>
        <w:t xml:space="preserve">Zamrażalka </w:t>
      </w:r>
      <w:r w:rsidR="002C2106">
        <w:rPr>
          <w:rFonts w:ascii="Times New Roman" w:hAnsi="Times New Roman" w:cs="Times New Roman"/>
          <w:b/>
        </w:rPr>
        <w:t xml:space="preserve"> laboratoryjna </w:t>
      </w:r>
      <w:r w:rsidR="001A2DF7" w:rsidRPr="00EF4E0E">
        <w:rPr>
          <w:rFonts w:ascii="Times New Roman" w:hAnsi="Times New Roman" w:cs="Times New Roman"/>
          <w:b/>
        </w:rPr>
        <w:t xml:space="preserve"> – 2 szt. </w:t>
      </w:r>
    </w:p>
    <w:p w:rsidR="001F5FC4" w:rsidRPr="001F5FC4" w:rsidRDefault="001F5FC4" w:rsidP="001F5FC4">
      <w:pPr>
        <w:pStyle w:val="Akapitzlist"/>
        <w:rPr>
          <w:rFonts w:ascii="Times New Roman" w:hAnsi="Times New Roman" w:cs="Times New Roman"/>
          <w:b/>
        </w:rPr>
      </w:pPr>
    </w:p>
    <w:p w:rsidR="000A41C3" w:rsidRPr="00072A44" w:rsidRDefault="000A41C3" w:rsidP="00F911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5D320B">
        <w:rPr>
          <w:rFonts w:ascii="Times New Roman" w:hAnsi="Times New Roman" w:cs="Times New Roman"/>
          <w:b/>
        </w:rPr>
        <w:t>Opis</w:t>
      </w:r>
      <w:r w:rsidR="005D320B" w:rsidRPr="005D320B">
        <w:rPr>
          <w:rFonts w:ascii="Times New Roman" w:hAnsi="Times New Roman" w:cs="Times New Roman"/>
          <w:b/>
        </w:rPr>
        <w:t xml:space="preserve"> wymagań</w:t>
      </w:r>
      <w:r w:rsidRPr="005D320B">
        <w:rPr>
          <w:rFonts w:ascii="Times New Roman" w:hAnsi="Times New Roman" w:cs="Times New Roman"/>
          <w:b/>
        </w:rPr>
        <w:t xml:space="preserve">: </w:t>
      </w:r>
    </w:p>
    <w:p w:rsidR="00072A44" w:rsidRDefault="007D678B" w:rsidP="007D67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egulowana temperatura w zakresie od -10 C do -25 C </w:t>
      </w:r>
    </w:p>
    <w:p w:rsidR="00D318AC" w:rsidRPr="00072A44" w:rsidRDefault="00D318AC" w:rsidP="007D67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nie więcej niż: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wys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głęb</w:t>
      </w:r>
      <w:proofErr w:type="spellEnd"/>
      <w:r w:rsidR="005D78D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500mm/</w:t>
      </w:r>
      <w:r w:rsidR="00BE37AA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mm/</w:t>
      </w:r>
      <w:r w:rsidR="00BE37AA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mm</w:t>
      </w:r>
    </w:p>
    <w:p w:rsidR="00072A44" w:rsidRPr="00072A44" w:rsidRDefault="007D678B" w:rsidP="007D67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A44" w:rsidRPr="00072A44">
        <w:rPr>
          <w:rFonts w:ascii="Times New Roman" w:hAnsi="Times New Roman" w:cs="Times New Roman"/>
          <w:sz w:val="24"/>
          <w:szCs w:val="24"/>
        </w:rPr>
        <w:t>rzeznaczona do pracy w zakresie temperatury otoczenia od 10</w:t>
      </w:r>
      <w:r w:rsidR="00072A44" w:rsidRPr="00072A4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72A44" w:rsidRPr="00072A44">
        <w:rPr>
          <w:rFonts w:ascii="Times New Roman" w:hAnsi="Times New Roman" w:cs="Times New Roman"/>
          <w:sz w:val="24"/>
          <w:szCs w:val="24"/>
        </w:rPr>
        <w:t>C do 30</w:t>
      </w:r>
      <w:r w:rsidR="00072A44" w:rsidRPr="00072A4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72A44" w:rsidRPr="00072A44">
        <w:rPr>
          <w:rFonts w:ascii="Times New Roman" w:hAnsi="Times New Roman" w:cs="Times New Roman"/>
          <w:sz w:val="24"/>
          <w:szCs w:val="24"/>
        </w:rPr>
        <w:t>C</w:t>
      </w:r>
    </w:p>
    <w:p w:rsidR="00072A44" w:rsidRPr="00072A44" w:rsidRDefault="007D678B" w:rsidP="007D678B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72A44">
        <w:rPr>
          <w:rFonts w:ascii="Times New Roman" w:hAnsi="Times New Roman" w:cs="Times New Roman"/>
          <w:sz w:val="24"/>
          <w:szCs w:val="24"/>
        </w:rPr>
        <w:t>zolacja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 o grubości co najmniej 60mm z poliuretanu na bazie wody, zapewniająca większą stabilność temperatury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A44" w:rsidRPr="00072A44" w:rsidRDefault="007D678B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72A44" w:rsidRPr="00072A44">
        <w:rPr>
          <w:rFonts w:ascii="Times New Roman" w:hAnsi="Times New Roman" w:cs="Times New Roman"/>
          <w:sz w:val="24"/>
          <w:szCs w:val="24"/>
        </w:rPr>
        <w:t>tatyczny układ chłodzenia na ścianach, umożliwiający zmienianie wysokości półek</w:t>
      </w:r>
    </w:p>
    <w:p w:rsidR="00AC6CD8" w:rsidRDefault="006B0FFF" w:rsidP="00F3463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D8">
        <w:rPr>
          <w:rFonts w:ascii="Times New Roman" w:hAnsi="Times New Roman" w:cs="Times New Roman"/>
          <w:sz w:val="24"/>
          <w:szCs w:val="24"/>
        </w:rPr>
        <w:t>3 r</w:t>
      </w:r>
      <w:r w:rsidR="00072A44" w:rsidRPr="00AC6CD8">
        <w:rPr>
          <w:rFonts w:ascii="Times New Roman" w:hAnsi="Times New Roman" w:cs="Times New Roman"/>
          <w:sz w:val="24"/>
          <w:szCs w:val="24"/>
        </w:rPr>
        <w:t>egulowane półki</w:t>
      </w:r>
      <w:r w:rsidR="00AC6CD8">
        <w:rPr>
          <w:rFonts w:ascii="Times New Roman" w:hAnsi="Times New Roman" w:cs="Times New Roman"/>
          <w:sz w:val="24"/>
          <w:szCs w:val="24"/>
        </w:rPr>
        <w:t>,</w:t>
      </w:r>
      <w:r w:rsidR="00072A44" w:rsidRPr="00AC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44" w:rsidRPr="00AC6CD8" w:rsidRDefault="007D678B" w:rsidP="00F3463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D8">
        <w:rPr>
          <w:rFonts w:ascii="Times New Roman" w:hAnsi="Times New Roman" w:cs="Times New Roman"/>
          <w:sz w:val="24"/>
          <w:szCs w:val="24"/>
        </w:rPr>
        <w:t>d</w:t>
      </w:r>
      <w:r w:rsidR="00072A44" w:rsidRPr="00AC6CD8">
        <w:rPr>
          <w:rFonts w:ascii="Times New Roman" w:hAnsi="Times New Roman" w:cs="Times New Roman"/>
          <w:sz w:val="24"/>
          <w:szCs w:val="24"/>
        </w:rPr>
        <w:t>rzwi przestawne, samoczynnie zamykane z ergonomicznym uchwytem ułatwiającym czyszczenie</w:t>
      </w:r>
      <w:r w:rsidR="00B676E6">
        <w:rPr>
          <w:rFonts w:ascii="Times New Roman" w:hAnsi="Times New Roman" w:cs="Times New Roman"/>
          <w:sz w:val="24"/>
          <w:szCs w:val="24"/>
        </w:rPr>
        <w:t>,</w:t>
      </w:r>
    </w:p>
    <w:p w:rsidR="00072A44" w:rsidRPr="00072A44" w:rsidRDefault="007D678B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A44" w:rsidRPr="00072A44">
        <w:rPr>
          <w:rFonts w:ascii="Times New Roman" w:hAnsi="Times New Roman" w:cs="Times New Roman"/>
          <w:sz w:val="24"/>
          <w:szCs w:val="24"/>
        </w:rPr>
        <w:t>amek na klucz, zapobiegający nieautoryzowanemu dostępowi</w:t>
      </w:r>
    </w:p>
    <w:p w:rsidR="00072A44" w:rsidRPr="00434298" w:rsidRDefault="00434298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98">
        <w:rPr>
          <w:rFonts w:ascii="Times New Roman" w:hAnsi="Times New Roman" w:cs="Times New Roman"/>
          <w:sz w:val="24"/>
          <w:szCs w:val="24"/>
        </w:rPr>
        <w:t>n</w:t>
      </w:r>
      <w:r w:rsidR="00072A44" w:rsidRPr="00434298">
        <w:rPr>
          <w:rFonts w:ascii="Times New Roman" w:hAnsi="Times New Roman" w:cs="Times New Roman"/>
          <w:sz w:val="24"/>
          <w:szCs w:val="24"/>
        </w:rPr>
        <w:t>orm</w:t>
      </w:r>
      <w:r w:rsidRPr="00434298">
        <w:rPr>
          <w:rFonts w:ascii="Times New Roman" w:hAnsi="Times New Roman" w:cs="Times New Roman"/>
          <w:sz w:val="24"/>
          <w:szCs w:val="24"/>
        </w:rPr>
        <w:t>a</w:t>
      </w:r>
      <w:r w:rsidR="00072A44" w:rsidRPr="00434298">
        <w:rPr>
          <w:rFonts w:ascii="Times New Roman" w:hAnsi="Times New Roman" w:cs="Times New Roman"/>
          <w:sz w:val="24"/>
          <w:szCs w:val="24"/>
        </w:rPr>
        <w:t xml:space="preserve"> ATEX 2014/34/EU</w:t>
      </w:r>
    </w:p>
    <w:p w:rsidR="00072A44" w:rsidRPr="00072A44" w:rsidRDefault="007D678B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A44" w:rsidRPr="00072A44">
        <w:rPr>
          <w:rFonts w:ascii="Times New Roman" w:hAnsi="Times New Roman" w:cs="Times New Roman"/>
          <w:sz w:val="24"/>
          <w:szCs w:val="24"/>
        </w:rPr>
        <w:t>ojemność: nie mniej niż 50l i nie więcej niż 60l</w:t>
      </w:r>
    </w:p>
    <w:p w:rsidR="00072A44" w:rsidRPr="00072A44" w:rsidRDefault="00AC6CD8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2A44" w:rsidRPr="00072A44">
        <w:rPr>
          <w:rFonts w:ascii="Times New Roman" w:hAnsi="Times New Roman" w:cs="Times New Roman"/>
          <w:sz w:val="24"/>
          <w:szCs w:val="24"/>
        </w:rPr>
        <w:t>oc: 78W</w:t>
      </w:r>
    </w:p>
    <w:p w:rsidR="00072A44" w:rsidRPr="00072A44" w:rsidRDefault="00AC6CD8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0FFF">
        <w:rPr>
          <w:rFonts w:ascii="Times New Roman" w:hAnsi="Times New Roman" w:cs="Times New Roman"/>
          <w:sz w:val="24"/>
          <w:szCs w:val="24"/>
        </w:rPr>
        <w:t>asilanie: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 230V - 50Hz</w:t>
      </w:r>
    </w:p>
    <w:p w:rsidR="00072A44" w:rsidRPr="00072A44" w:rsidRDefault="00AC6CD8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użycie energii: nie więcej niż 670 </w:t>
      </w:r>
      <w:proofErr w:type="spellStart"/>
      <w:r w:rsidR="00072A44" w:rsidRPr="00072A44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072A44" w:rsidRPr="00072A44">
        <w:rPr>
          <w:rFonts w:ascii="Times New Roman" w:hAnsi="Times New Roman" w:cs="Times New Roman"/>
          <w:sz w:val="24"/>
          <w:szCs w:val="24"/>
        </w:rPr>
        <w:t>/rok</w:t>
      </w:r>
    </w:p>
    <w:p w:rsidR="00072A44" w:rsidRPr="00072A44" w:rsidRDefault="00AC6CD8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oziom szumu: &lt; 45 </w:t>
      </w:r>
      <w:proofErr w:type="spellStart"/>
      <w:r w:rsidR="00072A44" w:rsidRPr="00072A44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072A44" w:rsidRPr="00072A44" w:rsidRDefault="00AC6CD8" w:rsidP="007D67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72A44" w:rsidRPr="00072A44">
        <w:rPr>
          <w:rFonts w:ascii="Times New Roman" w:hAnsi="Times New Roman" w:cs="Times New Roman"/>
          <w:sz w:val="24"/>
          <w:szCs w:val="24"/>
        </w:rPr>
        <w:t>az: R 600a</w:t>
      </w:r>
    </w:p>
    <w:p w:rsidR="00072A44" w:rsidRPr="001033F0" w:rsidRDefault="00072A44" w:rsidP="00072A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3F0">
        <w:rPr>
          <w:rFonts w:ascii="Times New Roman" w:hAnsi="Times New Roman" w:cs="Times New Roman"/>
          <w:b/>
          <w:sz w:val="24"/>
          <w:szCs w:val="24"/>
          <w:u w:val="single"/>
        </w:rPr>
        <w:t>Sterownik:</w:t>
      </w:r>
    </w:p>
    <w:p w:rsidR="00072A44" w:rsidRPr="00072A44" w:rsidRDefault="00AC6CD8" w:rsidP="007D67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recyzyjna kontrola: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72A44" w:rsidRPr="00072A44">
        <w:rPr>
          <w:rFonts w:ascii="Times New Roman" w:hAnsi="Times New Roman" w:cs="Times New Roman"/>
          <w:sz w:val="24"/>
          <w:szCs w:val="24"/>
        </w:rPr>
        <w:t>zujnik NTC z precyzją do 0,1</w:t>
      </w:r>
      <w:r w:rsidR="00072A44" w:rsidRPr="00072A4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72A44" w:rsidRPr="00072A44">
        <w:rPr>
          <w:rFonts w:ascii="Times New Roman" w:hAnsi="Times New Roman" w:cs="Times New Roman"/>
          <w:sz w:val="24"/>
          <w:szCs w:val="24"/>
        </w:rPr>
        <w:t>C</w:t>
      </w:r>
    </w:p>
    <w:p w:rsidR="00072A44" w:rsidRDefault="00AC6CD8" w:rsidP="007D67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larmy dźwiękowe i wizualne: </w:t>
      </w:r>
      <w:r w:rsidR="006B0FFF">
        <w:rPr>
          <w:rFonts w:ascii="Times New Roman" w:hAnsi="Times New Roman" w:cs="Times New Roman"/>
          <w:sz w:val="24"/>
          <w:szCs w:val="24"/>
        </w:rPr>
        <w:t>w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ysoka temperatura, </w:t>
      </w:r>
      <w:r w:rsidR="006B0FFF">
        <w:rPr>
          <w:rFonts w:ascii="Times New Roman" w:hAnsi="Times New Roman" w:cs="Times New Roman"/>
          <w:sz w:val="24"/>
          <w:szCs w:val="24"/>
        </w:rPr>
        <w:t>n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iska temperatura, </w:t>
      </w:r>
      <w:r w:rsidR="006B0FFF">
        <w:rPr>
          <w:rFonts w:ascii="Times New Roman" w:hAnsi="Times New Roman" w:cs="Times New Roman"/>
          <w:sz w:val="24"/>
          <w:szCs w:val="24"/>
        </w:rPr>
        <w:t>o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twarte drzwi, </w:t>
      </w:r>
      <w:r w:rsidR="006B0FFF">
        <w:rPr>
          <w:rFonts w:ascii="Times New Roman" w:hAnsi="Times New Roman" w:cs="Times New Roman"/>
          <w:sz w:val="24"/>
          <w:szCs w:val="24"/>
        </w:rPr>
        <w:t>a</w:t>
      </w:r>
      <w:r w:rsidR="00072A44" w:rsidRPr="00072A44">
        <w:rPr>
          <w:rFonts w:ascii="Times New Roman" w:hAnsi="Times New Roman" w:cs="Times New Roman"/>
          <w:sz w:val="24"/>
          <w:szCs w:val="24"/>
        </w:rPr>
        <w:t xml:space="preserve">waria sondy </w:t>
      </w:r>
    </w:p>
    <w:p w:rsidR="007D678B" w:rsidRPr="00072A44" w:rsidRDefault="007D678B" w:rsidP="007D678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1C3" w:rsidRPr="001F5FC4" w:rsidRDefault="007364C1" w:rsidP="000A41C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D320B">
        <w:rPr>
          <w:rFonts w:ascii="Times New Roman" w:hAnsi="Times New Roman" w:cs="Times New Roman"/>
          <w:b/>
        </w:rPr>
        <w:t>Termin dostawy:</w:t>
      </w:r>
      <w:r w:rsidR="000A41C3" w:rsidRPr="001F5FC4">
        <w:rPr>
          <w:rFonts w:ascii="Times New Roman" w:hAnsi="Times New Roman" w:cs="Times New Roman"/>
        </w:rPr>
        <w:t xml:space="preserve"> </w:t>
      </w:r>
      <w:r w:rsidR="00434298">
        <w:rPr>
          <w:rFonts w:ascii="Times New Roman" w:hAnsi="Times New Roman" w:cs="Times New Roman"/>
        </w:rPr>
        <w:t>30</w:t>
      </w:r>
      <w:r w:rsidR="005D320B">
        <w:rPr>
          <w:rFonts w:ascii="Times New Roman" w:hAnsi="Times New Roman" w:cs="Times New Roman"/>
        </w:rPr>
        <w:t xml:space="preserve"> dni</w:t>
      </w:r>
      <w:r w:rsidR="007E59AA" w:rsidRPr="001F5FC4">
        <w:rPr>
          <w:rFonts w:ascii="Times New Roman" w:hAnsi="Times New Roman" w:cs="Times New Roman"/>
        </w:rPr>
        <w:t xml:space="preserve"> od dnia podpisania umowy.</w:t>
      </w:r>
    </w:p>
    <w:p w:rsidR="000A41C3" w:rsidRPr="001F5FC4" w:rsidRDefault="000A41C3" w:rsidP="007E59A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D320B">
        <w:rPr>
          <w:rFonts w:ascii="Times New Roman" w:hAnsi="Times New Roman" w:cs="Times New Roman"/>
          <w:b/>
        </w:rPr>
        <w:t>Miejsce dostawy:</w:t>
      </w:r>
      <w:r w:rsidRPr="001F5FC4">
        <w:rPr>
          <w:rFonts w:ascii="Times New Roman" w:hAnsi="Times New Roman" w:cs="Times New Roman"/>
        </w:rPr>
        <w:t xml:space="preserve"> </w:t>
      </w:r>
      <w:r w:rsidR="00BE37AA" w:rsidRPr="00A244F3">
        <w:rPr>
          <w:rFonts w:ascii="Times New Roman" w:hAnsi="Times New Roman" w:cs="Times New Roman"/>
          <w:sz w:val="24"/>
          <w:szCs w:val="24"/>
        </w:rPr>
        <w:t xml:space="preserve">Zakład Przechowalnictwa i Przetwórstwa Owoców i Warzyw, </w:t>
      </w:r>
      <w:r w:rsidR="00BE37AA" w:rsidRPr="005D78D4">
        <w:rPr>
          <w:rFonts w:ascii="Times New Roman" w:hAnsi="Times New Roman" w:cs="Times New Roman"/>
          <w:b/>
          <w:sz w:val="24"/>
          <w:szCs w:val="24"/>
        </w:rPr>
        <w:t>I</w:t>
      </w:r>
      <w:r w:rsidR="00BE37AA" w:rsidRPr="005D78D4">
        <w:rPr>
          <w:rStyle w:val="Pogrubienie"/>
          <w:rFonts w:ascii="Times New Roman" w:hAnsi="Times New Roman" w:cs="Times New Roman"/>
          <w:b w:val="0"/>
          <w:sz w:val="24"/>
          <w:szCs w:val="24"/>
        </w:rPr>
        <w:t>nstytut Ogrodnictwa – Państwowy Instytut Badawczy</w:t>
      </w:r>
      <w:r w:rsidR="00BE37AA" w:rsidRPr="00A244F3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BE37AA" w:rsidRPr="00F33D98">
        <w:rPr>
          <w:rFonts w:ascii="Times New Roman" w:hAnsi="Times New Roman" w:cs="Times New Roman"/>
          <w:sz w:val="24"/>
          <w:szCs w:val="24"/>
        </w:rPr>
        <w:t>Pomologiczna 13, 96-100 Skierniewice</w:t>
      </w:r>
      <w:r w:rsidR="00BE37AA">
        <w:rPr>
          <w:rFonts w:ascii="Times New Roman" w:hAnsi="Times New Roman" w:cs="Times New Roman"/>
        </w:rPr>
        <w:t>.</w:t>
      </w:r>
    </w:p>
    <w:p w:rsidR="000A41C3" w:rsidRPr="001F5FC4" w:rsidRDefault="000A41C3" w:rsidP="000A41C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D320B">
        <w:rPr>
          <w:rFonts w:ascii="Times New Roman" w:hAnsi="Times New Roman" w:cs="Times New Roman"/>
          <w:b/>
        </w:rPr>
        <w:t>Minimalny okres gwarancji:</w:t>
      </w:r>
      <w:r w:rsidRPr="001F5FC4">
        <w:rPr>
          <w:rFonts w:ascii="Times New Roman" w:hAnsi="Times New Roman" w:cs="Times New Roman"/>
        </w:rPr>
        <w:t xml:space="preserve"> </w:t>
      </w:r>
      <w:r w:rsidR="007E59AA" w:rsidRPr="001F5FC4">
        <w:rPr>
          <w:rFonts w:ascii="Times New Roman" w:hAnsi="Times New Roman" w:cs="Times New Roman"/>
        </w:rPr>
        <w:t>12 miesięcy</w:t>
      </w:r>
    </w:p>
    <w:p w:rsidR="000A41C3" w:rsidRDefault="000A41C3" w:rsidP="000A41C3">
      <w:pPr>
        <w:pStyle w:val="Akapitzlist"/>
        <w:rPr>
          <w:rFonts w:ascii="Times New Roman" w:hAnsi="Times New Roman" w:cs="Times New Roman"/>
        </w:rPr>
      </w:pPr>
    </w:p>
    <w:p w:rsidR="00EF4E0E" w:rsidRDefault="00EF4E0E" w:rsidP="006B14E7">
      <w:pPr>
        <w:pStyle w:val="Akapitzlist"/>
        <w:ind w:left="1440"/>
        <w:rPr>
          <w:rFonts w:ascii="Times New Roman" w:hAnsi="Times New Roman" w:cs="Times New Roman"/>
        </w:rPr>
      </w:pPr>
    </w:p>
    <w:p w:rsidR="00EF4E0E" w:rsidRDefault="00EF4E0E" w:rsidP="002C21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715B28" wp14:editId="2CC2C5C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391150" cy="3333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0DFC" id="Prostokąt 3" o:spid="_x0000_s1026" style="position:absolute;margin-left:0;margin-top:.9pt;width:424.5pt;height:26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F4E0E">
        <w:rPr>
          <w:rFonts w:ascii="Times New Roman" w:hAnsi="Times New Roman" w:cs="Times New Roman"/>
          <w:b/>
        </w:rPr>
        <w:t xml:space="preserve">CZĘŚĆ NR </w:t>
      </w:r>
      <w:r w:rsidR="006F13DE">
        <w:rPr>
          <w:rFonts w:ascii="Times New Roman" w:hAnsi="Times New Roman" w:cs="Times New Roman"/>
          <w:b/>
        </w:rPr>
        <w:t>2</w:t>
      </w:r>
      <w:r w:rsidRPr="00EF4E0E">
        <w:rPr>
          <w:rFonts w:ascii="Times New Roman" w:hAnsi="Times New Roman" w:cs="Times New Roman"/>
          <w:b/>
        </w:rPr>
        <w:t xml:space="preserve">  </w:t>
      </w:r>
      <w:proofErr w:type="spellStart"/>
      <w:r w:rsidR="002C2106">
        <w:rPr>
          <w:rFonts w:ascii="Times New Roman" w:hAnsi="Times New Roman" w:cs="Times New Roman"/>
          <w:b/>
        </w:rPr>
        <w:t>pH</w:t>
      </w:r>
      <w:proofErr w:type="spellEnd"/>
      <w:r w:rsidR="002C2106">
        <w:rPr>
          <w:rFonts w:ascii="Times New Roman" w:hAnsi="Times New Roman" w:cs="Times New Roman"/>
          <w:b/>
        </w:rPr>
        <w:t xml:space="preserve"> -metr z elektrodą </w:t>
      </w:r>
      <w:r w:rsidRPr="00EF4E0E">
        <w:rPr>
          <w:rFonts w:ascii="Times New Roman" w:hAnsi="Times New Roman" w:cs="Times New Roman"/>
          <w:b/>
        </w:rPr>
        <w:t xml:space="preserve">  - 1 SZT.</w:t>
      </w:r>
      <w:r w:rsidRPr="00EF4E0E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EF4E0E" w:rsidRPr="00EF4E0E" w:rsidRDefault="00EF4E0E" w:rsidP="00EF4E0E">
      <w:pPr>
        <w:spacing w:after="0" w:line="240" w:lineRule="auto"/>
        <w:rPr>
          <w:rFonts w:ascii="Times New Roman" w:hAnsi="Times New Roman" w:cs="Times New Roman"/>
          <w:b/>
        </w:rPr>
      </w:pPr>
    </w:p>
    <w:p w:rsidR="00EF4E0E" w:rsidRPr="005D320B" w:rsidRDefault="00EF4E0E" w:rsidP="00EF4E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D320B">
        <w:rPr>
          <w:rFonts w:ascii="Times New Roman" w:hAnsi="Times New Roman" w:cs="Times New Roman"/>
          <w:b/>
        </w:rPr>
        <w:t>Opis</w:t>
      </w:r>
      <w:r w:rsidR="005D320B">
        <w:rPr>
          <w:rFonts w:ascii="Times New Roman" w:hAnsi="Times New Roman" w:cs="Times New Roman"/>
          <w:b/>
        </w:rPr>
        <w:t xml:space="preserve"> wymagań</w:t>
      </w:r>
      <w:r w:rsidRPr="005D320B">
        <w:rPr>
          <w:rFonts w:ascii="Times New Roman" w:hAnsi="Times New Roman" w:cs="Times New Roman"/>
          <w:b/>
        </w:rPr>
        <w:t>:</w:t>
      </w:r>
    </w:p>
    <w:p w:rsidR="0072462F" w:rsidRPr="00AC6CD8" w:rsidRDefault="00625327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2462F" w:rsidRPr="00AC6CD8">
        <w:rPr>
          <w:rFonts w:ascii="Times New Roman" w:hAnsi="Times New Roman" w:cs="Times New Roman"/>
        </w:rPr>
        <w:t xml:space="preserve">akres pomiaru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  <w:r w:rsidR="0072462F" w:rsidRPr="00AC6CD8">
        <w:rPr>
          <w:rFonts w:ascii="Times New Roman" w:hAnsi="Times New Roman" w:cs="Times New Roman"/>
        </w:rPr>
        <w:t xml:space="preserve">: od -6,000 do 20,000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</w:p>
    <w:p w:rsidR="0072462F" w:rsidRPr="00AC6CD8" w:rsidRDefault="00625327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2462F" w:rsidRPr="00AC6CD8">
        <w:rPr>
          <w:rFonts w:ascii="Times New Roman" w:hAnsi="Times New Roman" w:cs="Times New Roman"/>
        </w:rPr>
        <w:t xml:space="preserve">ozdzielczość pomiaru:  0,001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  <w:r w:rsidR="0072462F" w:rsidRPr="00AC6CD8">
        <w:rPr>
          <w:rFonts w:ascii="Times New Roman" w:hAnsi="Times New Roman" w:cs="Times New Roman"/>
        </w:rPr>
        <w:t xml:space="preserve"> lub 0,01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</w:p>
    <w:p w:rsidR="0072462F" w:rsidRPr="00AC6CD8" w:rsidRDefault="00625327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72462F" w:rsidRPr="00AC6CD8">
        <w:rPr>
          <w:rFonts w:ascii="Times New Roman" w:hAnsi="Times New Roman" w:cs="Times New Roman"/>
          <w:bCs/>
        </w:rPr>
        <w:t xml:space="preserve">okładność pomiaru: ±0,005 </w:t>
      </w:r>
      <w:proofErr w:type="spellStart"/>
      <w:r w:rsidR="0072462F" w:rsidRPr="00AC6CD8">
        <w:rPr>
          <w:rFonts w:ascii="Times New Roman" w:hAnsi="Times New Roman" w:cs="Times New Roman"/>
          <w:bCs/>
        </w:rPr>
        <w:t>pH</w:t>
      </w:r>
      <w:proofErr w:type="spellEnd"/>
    </w:p>
    <w:p w:rsidR="0072462F" w:rsidRPr="00AC6CD8" w:rsidRDefault="00625327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="0072462F" w:rsidRPr="00AC6CD8">
        <w:rPr>
          <w:rFonts w:ascii="Times New Roman" w:hAnsi="Times New Roman" w:cs="Times New Roman"/>
          <w:bCs/>
        </w:rPr>
        <w:t xml:space="preserve">asilanie: zasilacz 5 V / 1000 </w:t>
      </w:r>
      <w:proofErr w:type="spellStart"/>
      <w:r w:rsidR="0072462F" w:rsidRPr="00AC6CD8">
        <w:rPr>
          <w:rFonts w:ascii="Times New Roman" w:hAnsi="Times New Roman" w:cs="Times New Roman"/>
          <w:bCs/>
        </w:rPr>
        <w:t>mA</w:t>
      </w:r>
      <w:proofErr w:type="spellEnd"/>
    </w:p>
    <w:p w:rsidR="0072462F" w:rsidRPr="00AC6CD8" w:rsidRDefault="00625327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2462F" w:rsidRPr="00AC6CD8">
        <w:rPr>
          <w:rFonts w:ascii="Times New Roman" w:hAnsi="Times New Roman" w:cs="Times New Roman"/>
        </w:rPr>
        <w:t xml:space="preserve">alibracja elektrody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  <w:r w:rsidR="0072462F" w:rsidRPr="00AC6CD8">
        <w:rPr>
          <w:rFonts w:ascii="Times New Roman" w:hAnsi="Times New Roman" w:cs="Times New Roman"/>
        </w:rPr>
        <w:t xml:space="preserve"> w 1 do 3 punktów z możliwością wyboru wartości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  <w:r w:rsidR="0072462F" w:rsidRPr="00AC6CD8">
        <w:rPr>
          <w:rFonts w:ascii="Times New Roman" w:hAnsi="Times New Roman" w:cs="Times New Roman"/>
        </w:rPr>
        <w:t xml:space="preserve"> buforów wprowadzanych do pamięci przyrządu.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z</w:t>
      </w:r>
      <w:r w:rsidRPr="00AC6CD8">
        <w:rPr>
          <w:rFonts w:ascii="Times New Roman" w:hAnsi="Times New Roman" w:cs="Times New Roman"/>
        </w:rPr>
        <w:t xml:space="preserve">akresy wprowadzanych punktów kalibracji - 1 punkt: 0,000 ÷ 6,000 </w:t>
      </w:r>
      <w:proofErr w:type="spellStart"/>
      <w:r w:rsidRPr="00AC6CD8">
        <w:rPr>
          <w:rFonts w:ascii="Times New Roman" w:hAnsi="Times New Roman" w:cs="Times New Roman"/>
        </w:rPr>
        <w:t>pH</w:t>
      </w:r>
      <w:proofErr w:type="spellEnd"/>
      <w:r w:rsidRPr="00AC6CD8">
        <w:rPr>
          <w:rFonts w:ascii="Times New Roman" w:hAnsi="Times New Roman" w:cs="Times New Roman"/>
        </w:rPr>
        <w:t xml:space="preserve">, 2 punkt: 6,800 ÷ 7,100 </w:t>
      </w:r>
      <w:proofErr w:type="spellStart"/>
      <w:r w:rsidRPr="00AC6CD8">
        <w:rPr>
          <w:rFonts w:ascii="Times New Roman" w:hAnsi="Times New Roman" w:cs="Times New Roman"/>
        </w:rPr>
        <w:t>pH</w:t>
      </w:r>
      <w:proofErr w:type="spellEnd"/>
      <w:r w:rsidRPr="00AC6CD8">
        <w:rPr>
          <w:rFonts w:ascii="Times New Roman" w:hAnsi="Times New Roman" w:cs="Times New Roman"/>
        </w:rPr>
        <w:t xml:space="preserve">, 3 punkt: 8,000 ÷ 14,000 </w:t>
      </w:r>
      <w:proofErr w:type="spellStart"/>
      <w:r w:rsidRPr="00AC6CD8">
        <w:rPr>
          <w:rFonts w:ascii="Times New Roman" w:hAnsi="Times New Roman" w:cs="Times New Roman"/>
        </w:rPr>
        <w:t>pH</w:t>
      </w:r>
      <w:proofErr w:type="spellEnd"/>
      <w:r w:rsidRPr="00AC6CD8">
        <w:rPr>
          <w:rFonts w:ascii="Times New Roman" w:hAnsi="Times New Roman" w:cs="Times New Roman"/>
        </w:rPr>
        <w:t>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a</w:t>
      </w:r>
      <w:r w:rsidRPr="00AC6CD8">
        <w:rPr>
          <w:rFonts w:ascii="Times New Roman" w:hAnsi="Times New Roman" w:cs="Times New Roman"/>
        </w:rPr>
        <w:t>utomatyczne wykrywanie wartości buforów lub wzorców wprowadzanych do pamięci.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lastRenderedPageBreak/>
        <w:t xml:space="preserve"> </w:t>
      </w:r>
      <w:r w:rsidR="00625327">
        <w:rPr>
          <w:rFonts w:ascii="Times New Roman" w:hAnsi="Times New Roman" w:cs="Times New Roman"/>
        </w:rPr>
        <w:t>w</w:t>
      </w:r>
      <w:r w:rsidRPr="00AC6CD8">
        <w:rPr>
          <w:rFonts w:ascii="Times New Roman" w:hAnsi="Times New Roman" w:cs="Times New Roman"/>
        </w:rPr>
        <w:t xml:space="preserve"> przypadku stosowania roztworów wzorcowych </w:t>
      </w:r>
      <w:proofErr w:type="spellStart"/>
      <w:r w:rsidRPr="00AC6CD8">
        <w:rPr>
          <w:rFonts w:ascii="Times New Roman" w:hAnsi="Times New Roman" w:cs="Times New Roman"/>
        </w:rPr>
        <w:t>pH</w:t>
      </w:r>
      <w:proofErr w:type="spellEnd"/>
      <w:r w:rsidRPr="00AC6CD8">
        <w:rPr>
          <w:rFonts w:ascii="Times New Roman" w:hAnsi="Times New Roman" w:cs="Times New Roman"/>
        </w:rPr>
        <w:t xml:space="preserve"> (zgodnych z GUM) następuje automatyczna zmiana wartości </w:t>
      </w:r>
      <w:proofErr w:type="spellStart"/>
      <w:r w:rsidRPr="00AC6CD8">
        <w:rPr>
          <w:rFonts w:ascii="Times New Roman" w:hAnsi="Times New Roman" w:cs="Times New Roman"/>
        </w:rPr>
        <w:t>pH</w:t>
      </w:r>
      <w:proofErr w:type="spellEnd"/>
      <w:r w:rsidRPr="00AC6CD8">
        <w:rPr>
          <w:rFonts w:ascii="Times New Roman" w:hAnsi="Times New Roman" w:cs="Times New Roman"/>
        </w:rPr>
        <w:t xml:space="preserve"> wzorca wraz ze zmianą temperatury. Eliminuje to konieczność podgrzewania lub chłodzenia roztworów.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m</w:t>
      </w:r>
      <w:r w:rsidRPr="00AC6CD8">
        <w:rPr>
          <w:rFonts w:ascii="Times New Roman" w:hAnsi="Times New Roman" w:cs="Times New Roman"/>
        </w:rPr>
        <w:t>ożliwość zapamiętania danych kalibracji trzech elektrod, co ułatwia szybką wymianę na elektrodę odpowiednio dobraną do mierzonej cieczy.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a</w:t>
      </w:r>
      <w:r w:rsidRPr="00AC6CD8">
        <w:rPr>
          <w:rFonts w:ascii="Times New Roman" w:hAnsi="Times New Roman" w:cs="Times New Roman"/>
        </w:rPr>
        <w:t>utomatyczna informacja o złym stanie elektrody.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i</w:t>
      </w:r>
      <w:r w:rsidRPr="00AC6CD8">
        <w:rPr>
          <w:rFonts w:ascii="Times New Roman" w:hAnsi="Times New Roman" w:cs="Times New Roman"/>
        </w:rPr>
        <w:t>nformacja o przekroczeniu terminu następnej kalibracji.</w:t>
      </w:r>
    </w:p>
    <w:p w:rsidR="0072462F" w:rsidRPr="00AC6CD8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m</w:t>
      </w:r>
      <w:r w:rsidRPr="00AC6CD8">
        <w:rPr>
          <w:rFonts w:ascii="Times New Roman" w:hAnsi="Times New Roman" w:cs="Times New Roman"/>
        </w:rPr>
        <w:t>ożliwość odczytania parametrów elektrody (</w:t>
      </w:r>
      <w:proofErr w:type="spellStart"/>
      <w:r w:rsidRPr="00AC6CD8">
        <w:rPr>
          <w:rFonts w:ascii="Times New Roman" w:hAnsi="Times New Roman" w:cs="Times New Roman"/>
        </w:rPr>
        <w:t>buffer</w:t>
      </w:r>
      <w:proofErr w:type="spellEnd"/>
      <w:r w:rsidRPr="00AC6CD8">
        <w:rPr>
          <w:rFonts w:ascii="Times New Roman" w:hAnsi="Times New Roman" w:cs="Times New Roman"/>
        </w:rPr>
        <w:t xml:space="preserve"> i </w:t>
      </w:r>
      <w:proofErr w:type="spellStart"/>
      <w:r w:rsidRPr="00AC6CD8">
        <w:rPr>
          <w:rFonts w:ascii="Times New Roman" w:hAnsi="Times New Roman" w:cs="Times New Roman"/>
        </w:rPr>
        <w:t>slope</w:t>
      </w:r>
      <w:proofErr w:type="spellEnd"/>
      <w:r w:rsidRPr="00AC6CD8">
        <w:rPr>
          <w:rFonts w:ascii="Times New Roman" w:hAnsi="Times New Roman" w:cs="Times New Roman"/>
        </w:rPr>
        <w:t>).</w:t>
      </w:r>
    </w:p>
    <w:p w:rsidR="0072462F" w:rsidRDefault="0072462F" w:rsidP="0072462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AC6CD8">
        <w:rPr>
          <w:rFonts w:ascii="Times New Roman" w:hAnsi="Times New Roman" w:cs="Times New Roman"/>
        </w:rPr>
        <w:t xml:space="preserve"> </w:t>
      </w:r>
      <w:r w:rsidR="00625327">
        <w:rPr>
          <w:rFonts w:ascii="Times New Roman" w:hAnsi="Times New Roman" w:cs="Times New Roman"/>
        </w:rPr>
        <w:t>p</w:t>
      </w:r>
      <w:r w:rsidRPr="00AC6CD8">
        <w:rPr>
          <w:rFonts w:ascii="Times New Roman" w:hAnsi="Times New Roman" w:cs="Times New Roman"/>
        </w:rPr>
        <w:t xml:space="preserve">recyzyjne określenie potencjału </w:t>
      </w:r>
      <w:proofErr w:type="spellStart"/>
      <w:r w:rsidRPr="00AC6CD8">
        <w:rPr>
          <w:rFonts w:ascii="Times New Roman" w:hAnsi="Times New Roman" w:cs="Times New Roman"/>
        </w:rPr>
        <w:t>redox</w:t>
      </w:r>
      <w:proofErr w:type="spellEnd"/>
      <w:r w:rsidRPr="00AC6CD8">
        <w:rPr>
          <w:rFonts w:ascii="Times New Roman" w:hAnsi="Times New Roman" w:cs="Times New Roman"/>
        </w:rPr>
        <w:t xml:space="preserve"> (dokładność 0,2 </w:t>
      </w:r>
      <w:proofErr w:type="spellStart"/>
      <w:r w:rsidRPr="00AC6CD8">
        <w:rPr>
          <w:rFonts w:ascii="Times New Roman" w:hAnsi="Times New Roman" w:cs="Times New Roman"/>
        </w:rPr>
        <w:t>mV</w:t>
      </w:r>
      <w:proofErr w:type="spellEnd"/>
      <w:r w:rsidRPr="00AC6CD8">
        <w:rPr>
          <w:rFonts w:ascii="Times New Roman" w:hAnsi="Times New Roman" w:cs="Times New Roman"/>
        </w:rPr>
        <w:t>).</w:t>
      </w:r>
    </w:p>
    <w:p w:rsidR="0072462F" w:rsidRPr="00625327" w:rsidRDefault="00B86539" w:rsidP="006253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25327">
        <w:rPr>
          <w:rFonts w:ascii="Times New Roman" w:hAnsi="Times New Roman" w:cs="Times New Roman"/>
          <w:b/>
        </w:rPr>
        <w:t xml:space="preserve">2. </w:t>
      </w:r>
      <w:r w:rsidR="0072462F" w:rsidRPr="00625327">
        <w:rPr>
          <w:rFonts w:ascii="Times New Roman" w:hAnsi="Times New Roman" w:cs="Times New Roman"/>
          <w:b/>
        </w:rPr>
        <w:t>Elektroda</w:t>
      </w:r>
      <w:r w:rsidR="0066196D" w:rsidRPr="00625327">
        <w:rPr>
          <w:rFonts w:ascii="Times New Roman" w:hAnsi="Times New Roman" w:cs="Times New Roman"/>
          <w:b/>
        </w:rPr>
        <w:t>: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2462F" w:rsidRPr="00AC6CD8">
        <w:rPr>
          <w:rFonts w:ascii="Times New Roman" w:hAnsi="Times New Roman" w:cs="Times New Roman"/>
        </w:rPr>
        <w:t xml:space="preserve">akres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  <w:r w:rsidR="0072462F" w:rsidRPr="00AC6CD8">
        <w:rPr>
          <w:rFonts w:ascii="Times New Roman" w:hAnsi="Times New Roman" w:cs="Times New Roman"/>
        </w:rPr>
        <w:t xml:space="preserve">: 0 ÷ 14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462F" w:rsidRPr="00AC6CD8">
        <w:rPr>
          <w:rFonts w:ascii="Times New Roman" w:hAnsi="Times New Roman" w:cs="Times New Roman"/>
        </w:rPr>
        <w:t xml:space="preserve">unkt zerowy: 7,0 ±0,4 </w:t>
      </w:r>
      <w:proofErr w:type="spellStart"/>
      <w:r w:rsidR="0072462F" w:rsidRPr="00AC6CD8">
        <w:rPr>
          <w:rFonts w:ascii="Times New Roman" w:hAnsi="Times New Roman" w:cs="Times New Roman"/>
        </w:rPr>
        <w:t>pH</w:t>
      </w:r>
      <w:proofErr w:type="spellEnd"/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462F" w:rsidRPr="00AC6CD8">
        <w:rPr>
          <w:rFonts w:ascii="Times New Roman" w:hAnsi="Times New Roman" w:cs="Times New Roman"/>
        </w:rPr>
        <w:t>yp: łącznik pośredni Ag/</w:t>
      </w:r>
      <w:proofErr w:type="spellStart"/>
      <w:r w:rsidR="0072462F" w:rsidRPr="00AC6CD8">
        <w:rPr>
          <w:rFonts w:ascii="Times New Roman" w:hAnsi="Times New Roman" w:cs="Times New Roman"/>
        </w:rPr>
        <w:t>AgCl</w:t>
      </w:r>
      <w:proofErr w:type="spellEnd"/>
      <w:r w:rsidR="0072462F" w:rsidRPr="00AC6CD8">
        <w:rPr>
          <w:rFonts w:ascii="Times New Roman" w:hAnsi="Times New Roman" w:cs="Times New Roman"/>
        </w:rPr>
        <w:t xml:space="preserve">, </w:t>
      </w:r>
      <w:proofErr w:type="spellStart"/>
      <w:r w:rsidR="0072462F" w:rsidRPr="00AC6CD8">
        <w:rPr>
          <w:rFonts w:ascii="Times New Roman" w:hAnsi="Times New Roman" w:cs="Times New Roman"/>
        </w:rPr>
        <w:t>KCl</w:t>
      </w:r>
      <w:proofErr w:type="spellEnd"/>
      <w:r w:rsidR="0072462F" w:rsidRPr="00AC6CD8">
        <w:rPr>
          <w:rFonts w:ascii="Times New Roman" w:hAnsi="Times New Roman" w:cs="Times New Roman"/>
        </w:rPr>
        <w:t xml:space="preserve"> w żelu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2462F" w:rsidRPr="00AC6CD8">
        <w:rPr>
          <w:rFonts w:ascii="Times New Roman" w:hAnsi="Times New Roman" w:cs="Times New Roman"/>
        </w:rPr>
        <w:t xml:space="preserve">lektrolit: 3 molowy zagęszczony </w:t>
      </w:r>
      <w:proofErr w:type="spellStart"/>
      <w:r w:rsidR="0072462F" w:rsidRPr="00AC6CD8">
        <w:rPr>
          <w:rFonts w:ascii="Times New Roman" w:hAnsi="Times New Roman" w:cs="Times New Roman"/>
        </w:rPr>
        <w:t>KCl</w:t>
      </w:r>
      <w:proofErr w:type="spellEnd"/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462F" w:rsidRPr="00AC6CD8">
        <w:rPr>
          <w:rFonts w:ascii="Times New Roman" w:hAnsi="Times New Roman" w:cs="Times New Roman"/>
        </w:rPr>
        <w:t>embrana: szklana, stożkowa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2462F" w:rsidRPr="00AC6CD8">
        <w:rPr>
          <w:rFonts w:ascii="Times New Roman" w:hAnsi="Times New Roman" w:cs="Times New Roman"/>
        </w:rPr>
        <w:t>akres temperatury: 0 ÷ 60 °C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72462F" w:rsidRPr="00AC6CD8">
        <w:rPr>
          <w:rFonts w:ascii="Times New Roman" w:hAnsi="Times New Roman" w:cs="Times New Roman"/>
        </w:rPr>
        <w:t>rednica korpusu: 12,0 mm</w:t>
      </w:r>
      <w:r>
        <w:rPr>
          <w:rFonts w:ascii="Times New Roman" w:hAnsi="Times New Roman" w:cs="Times New Roman"/>
        </w:rPr>
        <w:t xml:space="preserve"> </w:t>
      </w:r>
      <w:r w:rsidRPr="00AC6CD8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>2</w:t>
      </w:r>
      <w:r w:rsidRPr="00AC6CD8">
        <w:rPr>
          <w:rFonts w:ascii="Times New Roman" w:hAnsi="Times New Roman" w:cs="Times New Roman"/>
        </w:rPr>
        <w:t xml:space="preserve"> mm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2462F" w:rsidRPr="00AC6CD8">
        <w:rPr>
          <w:rFonts w:ascii="Times New Roman" w:hAnsi="Times New Roman" w:cs="Times New Roman"/>
        </w:rPr>
        <w:t>ługość elektrody bez oprawki : 120 mm ±5 mm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462F" w:rsidRPr="00AC6CD8">
        <w:rPr>
          <w:rFonts w:ascii="Times New Roman" w:hAnsi="Times New Roman" w:cs="Times New Roman"/>
        </w:rPr>
        <w:t>inimalna głębokość zanurzenia: 20 mm</w:t>
      </w:r>
    </w:p>
    <w:p w:rsidR="0072462F" w:rsidRPr="00AC6CD8" w:rsidRDefault="00B676E6" w:rsidP="0072462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462F" w:rsidRPr="00AC6CD8">
        <w:rPr>
          <w:rFonts w:ascii="Times New Roman" w:hAnsi="Times New Roman" w:cs="Times New Roman"/>
        </w:rPr>
        <w:t>aksymalna głębokość zanurzenia: 100 mm</w:t>
      </w:r>
    </w:p>
    <w:p w:rsidR="0072462F" w:rsidRPr="007D678B" w:rsidRDefault="0072462F" w:rsidP="00357E85">
      <w:pPr>
        <w:pStyle w:val="Akapitzlist"/>
        <w:ind w:left="1440"/>
        <w:rPr>
          <w:rFonts w:ascii="Times New Roman" w:hAnsi="Times New Roman" w:cs="Times New Roman"/>
          <w:strike/>
        </w:rPr>
      </w:pPr>
    </w:p>
    <w:p w:rsidR="00EF4E0E" w:rsidRPr="00EF4E0E" w:rsidRDefault="00EF4E0E" w:rsidP="001033F0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5D320B">
        <w:rPr>
          <w:rFonts w:ascii="Times New Roman" w:hAnsi="Times New Roman" w:cs="Times New Roman"/>
          <w:b/>
        </w:rPr>
        <w:t>Termin dostawy:</w:t>
      </w:r>
      <w:r w:rsidRPr="00EF4E0E">
        <w:rPr>
          <w:rFonts w:ascii="Times New Roman" w:hAnsi="Times New Roman" w:cs="Times New Roman"/>
        </w:rPr>
        <w:t xml:space="preserve"> </w:t>
      </w:r>
      <w:r w:rsidR="00AC6CD8">
        <w:rPr>
          <w:rFonts w:ascii="Times New Roman" w:hAnsi="Times New Roman" w:cs="Times New Roman"/>
        </w:rPr>
        <w:t>14</w:t>
      </w:r>
      <w:r w:rsidRPr="00EF4E0E">
        <w:rPr>
          <w:rFonts w:ascii="Times New Roman" w:hAnsi="Times New Roman" w:cs="Times New Roman"/>
        </w:rPr>
        <w:t xml:space="preserve"> dni od dnia zawarcie umowy</w:t>
      </w:r>
    </w:p>
    <w:p w:rsidR="00EF4E0E" w:rsidRPr="00EF4E0E" w:rsidRDefault="00EF4E0E" w:rsidP="001033F0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5D320B">
        <w:rPr>
          <w:rFonts w:ascii="Times New Roman" w:hAnsi="Times New Roman" w:cs="Times New Roman"/>
          <w:b/>
        </w:rPr>
        <w:t>Miejsce dostawy:</w:t>
      </w:r>
      <w:r w:rsidRPr="00EF4E0E">
        <w:rPr>
          <w:rFonts w:ascii="Times New Roman" w:hAnsi="Times New Roman" w:cs="Times New Roman"/>
        </w:rPr>
        <w:t xml:space="preserve"> </w:t>
      </w:r>
      <w:r w:rsidR="00A50DA6">
        <w:rPr>
          <w:rFonts w:ascii="Times New Roman" w:hAnsi="Times New Roman" w:cs="Times New Roman"/>
        </w:rPr>
        <w:t xml:space="preserve">Zakład Biologii Stosowanej </w:t>
      </w:r>
      <w:r w:rsidRPr="00EF4E0E">
        <w:rPr>
          <w:rFonts w:ascii="Times New Roman" w:hAnsi="Times New Roman" w:cs="Times New Roman"/>
        </w:rPr>
        <w:t xml:space="preserve">ul. Konstytucji 3 Maja 1/3, 96-100 Skierniewice </w:t>
      </w:r>
    </w:p>
    <w:p w:rsidR="00EF4E0E" w:rsidRDefault="00EF4E0E" w:rsidP="001033F0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5D320B">
        <w:rPr>
          <w:rFonts w:ascii="Times New Roman" w:hAnsi="Times New Roman" w:cs="Times New Roman"/>
          <w:b/>
        </w:rPr>
        <w:t>Minimalny okres gwarancji</w:t>
      </w:r>
      <w:r w:rsidR="00B86539">
        <w:rPr>
          <w:rFonts w:ascii="Times New Roman" w:hAnsi="Times New Roman" w:cs="Times New Roman"/>
          <w:b/>
        </w:rPr>
        <w:t xml:space="preserve"> na </w:t>
      </w:r>
      <w:proofErr w:type="spellStart"/>
      <w:r w:rsidR="00B86539">
        <w:rPr>
          <w:rFonts w:ascii="Times New Roman" w:hAnsi="Times New Roman" w:cs="Times New Roman"/>
          <w:b/>
        </w:rPr>
        <w:t>pH</w:t>
      </w:r>
      <w:proofErr w:type="spellEnd"/>
      <w:r w:rsidR="00B86539">
        <w:rPr>
          <w:rFonts w:ascii="Times New Roman" w:hAnsi="Times New Roman" w:cs="Times New Roman"/>
          <w:b/>
        </w:rPr>
        <w:t>- metr</w:t>
      </w:r>
      <w:r w:rsidRPr="005D320B">
        <w:rPr>
          <w:rFonts w:ascii="Times New Roman" w:hAnsi="Times New Roman" w:cs="Times New Roman"/>
          <w:b/>
        </w:rPr>
        <w:t>:</w:t>
      </w:r>
      <w:r w:rsidRPr="00B86539">
        <w:rPr>
          <w:rFonts w:ascii="Times New Roman" w:hAnsi="Times New Roman" w:cs="Times New Roman"/>
          <w:b/>
        </w:rPr>
        <w:t xml:space="preserve"> 24 miesiące</w:t>
      </w:r>
    </w:p>
    <w:p w:rsidR="00B86539" w:rsidRDefault="00B86539" w:rsidP="00CC502D">
      <w:pPr>
        <w:pStyle w:val="Akapitzlist"/>
        <w:rPr>
          <w:rFonts w:ascii="Times New Roman" w:hAnsi="Times New Roman" w:cs="Times New Roman"/>
        </w:rPr>
      </w:pPr>
    </w:p>
    <w:p w:rsidR="009D5777" w:rsidRPr="009D5777" w:rsidRDefault="009D5777" w:rsidP="002C2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5C0" w:rsidRPr="00E225C0" w:rsidRDefault="00E225C0" w:rsidP="00E225C0">
      <w:pPr>
        <w:jc w:val="right"/>
        <w:rPr>
          <w:rFonts w:ascii="Times New Roman" w:hAnsi="Times New Roman" w:cs="Times New Roman"/>
        </w:rPr>
      </w:pPr>
    </w:p>
    <w:sectPr w:rsidR="00E225C0" w:rsidRPr="00E22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E8" w:rsidRDefault="006015E8" w:rsidP="001F5FC4">
      <w:pPr>
        <w:spacing w:after="0" w:line="240" w:lineRule="auto"/>
      </w:pPr>
      <w:r>
        <w:separator/>
      </w:r>
    </w:p>
  </w:endnote>
  <w:endnote w:type="continuationSeparator" w:id="0">
    <w:p w:rsidR="006015E8" w:rsidRDefault="006015E8" w:rsidP="001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303077"/>
      <w:docPartObj>
        <w:docPartGallery w:val="Page Numbers (Bottom of Page)"/>
        <w:docPartUnique/>
      </w:docPartObj>
    </w:sdtPr>
    <w:sdtEndPr/>
    <w:sdtContent>
      <w:p w:rsidR="00EC36E0" w:rsidRDefault="00EC3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7C">
          <w:rPr>
            <w:noProof/>
          </w:rPr>
          <w:t>4</w:t>
        </w:r>
        <w:r>
          <w:fldChar w:fldCharType="end"/>
        </w:r>
      </w:p>
    </w:sdtContent>
  </w:sdt>
  <w:p w:rsidR="001F5FC4" w:rsidRDefault="001F5FC4" w:rsidP="001F5F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E8" w:rsidRDefault="006015E8" w:rsidP="001F5FC4">
      <w:pPr>
        <w:spacing w:after="0" w:line="240" w:lineRule="auto"/>
      </w:pPr>
      <w:r>
        <w:separator/>
      </w:r>
    </w:p>
  </w:footnote>
  <w:footnote w:type="continuationSeparator" w:id="0">
    <w:p w:rsidR="006015E8" w:rsidRDefault="006015E8" w:rsidP="001F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AC6"/>
    <w:multiLevelType w:val="hybridMultilevel"/>
    <w:tmpl w:val="78A86440"/>
    <w:lvl w:ilvl="0" w:tplc="4AB69ADA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07073"/>
    <w:multiLevelType w:val="hybridMultilevel"/>
    <w:tmpl w:val="3948DEA8"/>
    <w:lvl w:ilvl="0" w:tplc="8BAEF8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A649E"/>
    <w:multiLevelType w:val="hybridMultilevel"/>
    <w:tmpl w:val="8FEE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5D6E"/>
    <w:multiLevelType w:val="hybridMultilevel"/>
    <w:tmpl w:val="EBE2E0A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0CC5ECA"/>
    <w:multiLevelType w:val="hybridMultilevel"/>
    <w:tmpl w:val="8D00AFBC"/>
    <w:lvl w:ilvl="0" w:tplc="5D028E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58CE"/>
    <w:multiLevelType w:val="hybridMultilevel"/>
    <w:tmpl w:val="1924BA88"/>
    <w:lvl w:ilvl="0" w:tplc="90BE2C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782D"/>
    <w:multiLevelType w:val="hybridMultilevel"/>
    <w:tmpl w:val="3B8E19D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C6A1C4C"/>
    <w:multiLevelType w:val="hybridMultilevel"/>
    <w:tmpl w:val="2DEAF650"/>
    <w:lvl w:ilvl="0" w:tplc="EFEE2E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87300"/>
    <w:multiLevelType w:val="hybridMultilevel"/>
    <w:tmpl w:val="3A6250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10177"/>
    <w:multiLevelType w:val="hybridMultilevel"/>
    <w:tmpl w:val="A2984BF8"/>
    <w:lvl w:ilvl="0" w:tplc="567E935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2AE8"/>
    <w:multiLevelType w:val="hybridMultilevel"/>
    <w:tmpl w:val="2B40B048"/>
    <w:lvl w:ilvl="0" w:tplc="48F2FF1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0085"/>
    <w:multiLevelType w:val="hybridMultilevel"/>
    <w:tmpl w:val="3B8E19D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4C7009C"/>
    <w:multiLevelType w:val="hybridMultilevel"/>
    <w:tmpl w:val="1FF8F4AA"/>
    <w:lvl w:ilvl="0" w:tplc="D00AC3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A53B7"/>
    <w:multiLevelType w:val="hybridMultilevel"/>
    <w:tmpl w:val="E404F2B2"/>
    <w:lvl w:ilvl="0" w:tplc="1FB26B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4D0"/>
    <w:multiLevelType w:val="hybridMultilevel"/>
    <w:tmpl w:val="D64231FA"/>
    <w:lvl w:ilvl="0" w:tplc="04150011">
      <w:start w:val="1"/>
      <w:numFmt w:val="decimal"/>
      <w:lvlText w:val="%1)"/>
      <w:lvlJc w:val="left"/>
      <w:pPr>
        <w:ind w:left="121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3C93ABF"/>
    <w:multiLevelType w:val="hybridMultilevel"/>
    <w:tmpl w:val="EC2024F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06406C"/>
    <w:multiLevelType w:val="hybridMultilevel"/>
    <w:tmpl w:val="3948DEA8"/>
    <w:lvl w:ilvl="0" w:tplc="8BAEF8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6271D2"/>
    <w:multiLevelType w:val="hybridMultilevel"/>
    <w:tmpl w:val="3948DEA8"/>
    <w:lvl w:ilvl="0" w:tplc="8BAEF8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90058"/>
    <w:multiLevelType w:val="hybridMultilevel"/>
    <w:tmpl w:val="3948DEA8"/>
    <w:lvl w:ilvl="0" w:tplc="8BAEF8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F77701"/>
    <w:multiLevelType w:val="hybridMultilevel"/>
    <w:tmpl w:val="7F2AECBC"/>
    <w:lvl w:ilvl="0" w:tplc="84E84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549"/>
    <w:multiLevelType w:val="hybridMultilevel"/>
    <w:tmpl w:val="9BA0BFA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3DF505C"/>
    <w:multiLevelType w:val="hybridMultilevel"/>
    <w:tmpl w:val="07F6C9C4"/>
    <w:lvl w:ilvl="0" w:tplc="F6943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B45C9"/>
    <w:multiLevelType w:val="hybridMultilevel"/>
    <w:tmpl w:val="F684D0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65CB4"/>
    <w:multiLevelType w:val="hybridMultilevel"/>
    <w:tmpl w:val="3948DEA8"/>
    <w:lvl w:ilvl="0" w:tplc="8BAEF8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6A6FA4"/>
    <w:multiLevelType w:val="hybridMultilevel"/>
    <w:tmpl w:val="C03AE43E"/>
    <w:lvl w:ilvl="0" w:tplc="A03A3B7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5E40"/>
    <w:multiLevelType w:val="hybridMultilevel"/>
    <w:tmpl w:val="EC2024F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4462116"/>
    <w:multiLevelType w:val="hybridMultilevel"/>
    <w:tmpl w:val="EBE2E0AC"/>
    <w:lvl w:ilvl="0" w:tplc="FFFFFFFF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5B476E3"/>
    <w:multiLevelType w:val="hybridMultilevel"/>
    <w:tmpl w:val="4C9C84CC"/>
    <w:lvl w:ilvl="0" w:tplc="F20657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71F84"/>
    <w:multiLevelType w:val="hybridMultilevel"/>
    <w:tmpl w:val="10FE5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62B16"/>
    <w:multiLevelType w:val="hybridMultilevel"/>
    <w:tmpl w:val="8310891A"/>
    <w:lvl w:ilvl="0" w:tplc="0A1AED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F624F"/>
    <w:multiLevelType w:val="hybridMultilevel"/>
    <w:tmpl w:val="3A6250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34FE5"/>
    <w:multiLevelType w:val="hybridMultilevel"/>
    <w:tmpl w:val="8FBA6BBC"/>
    <w:lvl w:ilvl="0" w:tplc="04150011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1D55EE"/>
    <w:multiLevelType w:val="hybridMultilevel"/>
    <w:tmpl w:val="9B4C3BE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A2F3A5B"/>
    <w:multiLevelType w:val="hybridMultilevel"/>
    <w:tmpl w:val="03BECF9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 w15:restartNumberingAfterBreak="0">
    <w:nsid w:val="7A8A4F04"/>
    <w:multiLevelType w:val="hybridMultilevel"/>
    <w:tmpl w:val="0F5239AC"/>
    <w:lvl w:ilvl="0" w:tplc="DFBCD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F516F"/>
    <w:multiLevelType w:val="hybridMultilevel"/>
    <w:tmpl w:val="341A0FD2"/>
    <w:lvl w:ilvl="0" w:tplc="28B04A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29"/>
  </w:num>
  <w:num w:numId="4">
    <w:abstractNumId w:val="24"/>
  </w:num>
  <w:num w:numId="5">
    <w:abstractNumId w:val="10"/>
  </w:num>
  <w:num w:numId="6">
    <w:abstractNumId w:val="16"/>
  </w:num>
  <w:num w:numId="7">
    <w:abstractNumId w:val="32"/>
  </w:num>
  <w:num w:numId="8">
    <w:abstractNumId w:val="33"/>
  </w:num>
  <w:num w:numId="9">
    <w:abstractNumId w:val="13"/>
  </w:num>
  <w:num w:numId="10">
    <w:abstractNumId w:val="30"/>
  </w:num>
  <w:num w:numId="11">
    <w:abstractNumId w:val="1"/>
  </w:num>
  <w:num w:numId="12">
    <w:abstractNumId w:val="27"/>
  </w:num>
  <w:num w:numId="13">
    <w:abstractNumId w:val="23"/>
  </w:num>
  <w:num w:numId="14">
    <w:abstractNumId w:val="5"/>
  </w:num>
  <w:num w:numId="15">
    <w:abstractNumId w:val="17"/>
  </w:num>
  <w:num w:numId="16">
    <w:abstractNumId w:val="22"/>
  </w:num>
  <w:num w:numId="17">
    <w:abstractNumId w:val="6"/>
  </w:num>
  <w:num w:numId="18">
    <w:abstractNumId w:val="21"/>
  </w:num>
  <w:num w:numId="19">
    <w:abstractNumId w:val="35"/>
  </w:num>
  <w:num w:numId="20">
    <w:abstractNumId w:val="7"/>
  </w:num>
  <w:num w:numId="21">
    <w:abstractNumId w:val="11"/>
  </w:num>
  <w:num w:numId="22">
    <w:abstractNumId w:val="15"/>
  </w:num>
  <w:num w:numId="23">
    <w:abstractNumId w:val="25"/>
  </w:num>
  <w:num w:numId="24">
    <w:abstractNumId w:val="4"/>
  </w:num>
  <w:num w:numId="25">
    <w:abstractNumId w:val="28"/>
  </w:num>
  <w:num w:numId="26">
    <w:abstractNumId w:val="19"/>
  </w:num>
  <w:num w:numId="27">
    <w:abstractNumId w:val="20"/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31"/>
  </w:num>
  <w:num w:numId="33">
    <w:abstractNumId w:val="14"/>
  </w:num>
  <w:num w:numId="34">
    <w:abstractNumId w:val="0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3"/>
    <w:rsid w:val="000033F7"/>
    <w:rsid w:val="00004F29"/>
    <w:rsid w:val="00072A44"/>
    <w:rsid w:val="000A41C3"/>
    <w:rsid w:val="001033F0"/>
    <w:rsid w:val="00112348"/>
    <w:rsid w:val="00197869"/>
    <w:rsid w:val="001A2DF7"/>
    <w:rsid w:val="001C2243"/>
    <w:rsid w:val="001F5FC4"/>
    <w:rsid w:val="00205502"/>
    <w:rsid w:val="002C2106"/>
    <w:rsid w:val="00357E85"/>
    <w:rsid w:val="004049B4"/>
    <w:rsid w:val="00434298"/>
    <w:rsid w:val="00530263"/>
    <w:rsid w:val="0054177C"/>
    <w:rsid w:val="005D320B"/>
    <w:rsid w:val="005D78D4"/>
    <w:rsid w:val="006015E8"/>
    <w:rsid w:val="00624873"/>
    <w:rsid w:val="00625327"/>
    <w:rsid w:val="0066196D"/>
    <w:rsid w:val="00667432"/>
    <w:rsid w:val="00685516"/>
    <w:rsid w:val="006B0FFF"/>
    <w:rsid w:val="006B14E7"/>
    <w:rsid w:val="006F13DE"/>
    <w:rsid w:val="0072462F"/>
    <w:rsid w:val="007364C1"/>
    <w:rsid w:val="00750341"/>
    <w:rsid w:val="007B0243"/>
    <w:rsid w:val="007D678B"/>
    <w:rsid w:val="007E59AA"/>
    <w:rsid w:val="00821867"/>
    <w:rsid w:val="008567D4"/>
    <w:rsid w:val="008C0571"/>
    <w:rsid w:val="00910117"/>
    <w:rsid w:val="009C62D7"/>
    <w:rsid w:val="009D5777"/>
    <w:rsid w:val="00A50DA6"/>
    <w:rsid w:val="00AC6CD8"/>
    <w:rsid w:val="00B52398"/>
    <w:rsid w:val="00B63F75"/>
    <w:rsid w:val="00B676E6"/>
    <w:rsid w:val="00B80C52"/>
    <w:rsid w:val="00B86539"/>
    <w:rsid w:val="00BB5AD5"/>
    <w:rsid w:val="00BE37AA"/>
    <w:rsid w:val="00CC502D"/>
    <w:rsid w:val="00D318AC"/>
    <w:rsid w:val="00DC1FF5"/>
    <w:rsid w:val="00DC77BE"/>
    <w:rsid w:val="00DD34A2"/>
    <w:rsid w:val="00E225C0"/>
    <w:rsid w:val="00EB4D51"/>
    <w:rsid w:val="00EC36E0"/>
    <w:rsid w:val="00EF4E0E"/>
    <w:rsid w:val="00F0610E"/>
    <w:rsid w:val="00F10C25"/>
    <w:rsid w:val="00F71314"/>
    <w:rsid w:val="00F911B6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3DF6"/>
  <w15:chartTrackingRefBased/>
  <w15:docId w15:val="{6F750FF2-3E06-4F6F-B39B-729718F7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FC4"/>
  </w:style>
  <w:style w:type="paragraph" w:styleId="Stopka">
    <w:name w:val="footer"/>
    <w:basedOn w:val="Normalny"/>
    <w:link w:val="StopkaZnak"/>
    <w:uiPriority w:val="99"/>
    <w:unhideWhenUsed/>
    <w:rsid w:val="001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FC4"/>
  </w:style>
  <w:style w:type="paragraph" w:styleId="NormalnyWeb">
    <w:name w:val="Normal (Web)"/>
    <w:basedOn w:val="Normalny"/>
    <w:uiPriority w:val="99"/>
    <w:semiHidden/>
    <w:unhideWhenUsed/>
    <w:rsid w:val="0040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user</cp:lastModifiedBy>
  <cp:revision>40</cp:revision>
  <cp:lastPrinted>2023-06-15T07:00:00Z</cp:lastPrinted>
  <dcterms:created xsi:type="dcterms:W3CDTF">2023-05-25T06:01:00Z</dcterms:created>
  <dcterms:modified xsi:type="dcterms:W3CDTF">2023-09-28T09:23:00Z</dcterms:modified>
</cp:coreProperties>
</file>