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D682" w14:textId="5A943456" w:rsidR="00FB7A1C" w:rsidRPr="00B447E8" w:rsidRDefault="00FB7A1C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B447E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Załącznik nr 1 do </w:t>
      </w:r>
      <w:r w:rsidR="00C66D9A" w:rsidRPr="00B447E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zapytania ofertowego </w:t>
      </w:r>
    </w:p>
    <w:p w14:paraId="37A5110B" w14:textId="77777777" w:rsidR="00FB7A1C" w:rsidRPr="00B447E8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</w:p>
    <w:p w14:paraId="528BA857" w14:textId="7A6AC5DA" w:rsidR="00FB7A1C" w:rsidRPr="00B447E8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  <w:r w:rsidRPr="00B447E8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Formularz wymaganych </w:t>
      </w:r>
      <w:r w:rsidR="00B26857" w:rsidRPr="00B447E8">
        <w:rPr>
          <w:rFonts w:eastAsia="Times New Roman" w:cstheme="minorHAnsi"/>
          <w:b/>
          <w:color w:val="000000"/>
          <w:sz w:val="18"/>
          <w:szCs w:val="18"/>
          <w:lang w:eastAsia="pl-PL"/>
        </w:rPr>
        <w:t>warunków</w:t>
      </w:r>
      <w:r w:rsidRPr="00B447E8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technicznych</w:t>
      </w:r>
    </w:p>
    <w:p w14:paraId="52C5E72C" w14:textId="3A1CDAF2" w:rsidR="00FB7A1C" w:rsidRPr="00B447E8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  <w:r w:rsidRPr="00B447E8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Nr postępowania </w:t>
      </w:r>
      <w:r w:rsidR="001442B9" w:rsidRPr="00B447E8">
        <w:rPr>
          <w:rFonts w:eastAsia="Times New Roman" w:cstheme="minorHAnsi"/>
          <w:b/>
          <w:color w:val="000000"/>
          <w:sz w:val="18"/>
          <w:szCs w:val="18"/>
          <w:lang w:eastAsia="pl-PL"/>
        </w:rPr>
        <w:t>21</w:t>
      </w:r>
      <w:r w:rsidR="005405A3" w:rsidRPr="00B447E8">
        <w:rPr>
          <w:rFonts w:eastAsia="Times New Roman" w:cstheme="minorHAnsi"/>
          <w:b/>
          <w:color w:val="000000"/>
          <w:sz w:val="18"/>
          <w:szCs w:val="18"/>
          <w:lang w:eastAsia="pl-PL"/>
        </w:rPr>
        <w:t>/REG</w:t>
      </w:r>
      <w:r w:rsidRPr="00B447E8">
        <w:rPr>
          <w:rFonts w:eastAsia="Times New Roman" w:cstheme="minorHAnsi"/>
          <w:b/>
          <w:color w:val="000000"/>
          <w:sz w:val="18"/>
          <w:szCs w:val="18"/>
          <w:lang w:eastAsia="pl-PL"/>
        </w:rPr>
        <w:t>/202</w:t>
      </w:r>
      <w:r w:rsidR="00B26857" w:rsidRPr="00B447E8">
        <w:rPr>
          <w:rFonts w:eastAsia="Times New Roman" w:cstheme="minorHAnsi"/>
          <w:b/>
          <w:color w:val="000000"/>
          <w:sz w:val="18"/>
          <w:szCs w:val="18"/>
          <w:lang w:eastAsia="pl-PL"/>
        </w:rPr>
        <w:t>5</w:t>
      </w:r>
    </w:p>
    <w:p w14:paraId="0D426D76" w14:textId="77777777" w:rsidR="00FB7A1C" w:rsidRPr="00B447E8" w:rsidRDefault="00FB7A1C" w:rsidP="00FB7A1C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  <w:sz w:val="18"/>
          <w:szCs w:val="18"/>
        </w:rPr>
      </w:pPr>
      <w:r w:rsidRPr="00B447E8">
        <w:rPr>
          <w:rFonts w:eastAsia="Cambria" w:cstheme="minorHAnsi"/>
          <w:b/>
          <w:bCs/>
          <w:sz w:val="18"/>
          <w:szCs w:val="18"/>
        </w:rPr>
        <w:t>Postanowienia ogólne do każdej części:</w:t>
      </w:r>
    </w:p>
    <w:p w14:paraId="486DFF9D" w14:textId="3C944491" w:rsidR="00FB7A1C" w:rsidRPr="00B447E8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B447E8">
        <w:rPr>
          <w:rFonts w:eastAsia="Times New Roman" w:cstheme="minorHAnsi"/>
          <w:sz w:val="18"/>
          <w:szCs w:val="18"/>
          <w:lang w:eastAsia="pl-PL"/>
        </w:rPr>
        <w:t xml:space="preserve">Przedmiotem zamówienia jest dostawa </w:t>
      </w:r>
      <w:r w:rsidR="00B5481A">
        <w:rPr>
          <w:rFonts w:eastAsia="Times New Roman" w:cstheme="minorHAnsi"/>
          <w:sz w:val="18"/>
          <w:szCs w:val="18"/>
          <w:lang w:eastAsia="pl-PL"/>
        </w:rPr>
        <w:t>sprzętu laboratoryjnego</w:t>
      </w:r>
      <w:r w:rsidRPr="00B447E8">
        <w:rPr>
          <w:rFonts w:eastAsia="Times New Roman" w:cstheme="minorHAnsi"/>
          <w:sz w:val="18"/>
          <w:szCs w:val="18"/>
          <w:lang w:eastAsia="pl-PL"/>
        </w:rPr>
        <w:t xml:space="preserve"> o parametrach technicznych zgodnych ze specyfikacją poniżej.</w:t>
      </w:r>
    </w:p>
    <w:p w14:paraId="3EF40945" w14:textId="77777777" w:rsidR="00FB7A1C" w:rsidRPr="00B447E8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B447E8">
        <w:rPr>
          <w:rFonts w:eastAsia="Times New Roman" w:cstheme="minorHAnsi"/>
          <w:sz w:val="18"/>
          <w:szCs w:val="18"/>
          <w:lang w:eastAsia="pl-PL"/>
        </w:rPr>
        <w:t>Poszczególne części odpowiadają odrębnym częściom zamówienia.</w:t>
      </w:r>
    </w:p>
    <w:p w14:paraId="331470BD" w14:textId="34AB5B38" w:rsidR="00FB7A1C" w:rsidRPr="00B447E8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B447E8">
        <w:rPr>
          <w:rFonts w:eastAsia="Calibri" w:cstheme="minorHAnsi"/>
          <w:sz w:val="18"/>
          <w:szCs w:val="18"/>
        </w:rPr>
        <w:t xml:space="preserve">Wymagany </w:t>
      </w:r>
      <w:r w:rsidR="007053B7" w:rsidRPr="00B447E8">
        <w:rPr>
          <w:rFonts w:eastAsia="Calibri" w:cstheme="minorHAnsi"/>
          <w:sz w:val="18"/>
          <w:szCs w:val="18"/>
        </w:rPr>
        <w:t xml:space="preserve">są urządzenia </w:t>
      </w:r>
      <w:r w:rsidRPr="00B447E8">
        <w:rPr>
          <w:rFonts w:eastAsia="Calibri" w:cstheme="minorHAnsi"/>
          <w:sz w:val="18"/>
          <w:szCs w:val="18"/>
        </w:rPr>
        <w:t xml:space="preserve"> fabrycznie nowy, nieużywany, pełnowartościowy, wolny od wad prawnych oraz od wad fizycznych, w tym produkcyjnych, gotowy do użytku. </w:t>
      </w:r>
    </w:p>
    <w:p w14:paraId="3235BFE1" w14:textId="15BC0D38" w:rsidR="00FB7A1C" w:rsidRPr="00B447E8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B447E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Wykonawca dostarczy </w:t>
      </w:r>
      <w:r w:rsidR="007053B7" w:rsidRPr="00B447E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urządzenia </w:t>
      </w:r>
      <w:r w:rsidRPr="00B447E8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7C572B23" w14:textId="58510690" w:rsidR="00FB7A1C" w:rsidRPr="00B447E8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B447E8">
        <w:rPr>
          <w:rFonts w:eastAsia="Times New Roman" w:cstheme="minorHAnsi"/>
          <w:sz w:val="18"/>
          <w:szCs w:val="18"/>
          <w:lang w:eastAsia="pl-PL"/>
        </w:rPr>
        <w:t>Wykonawca wraz z urządzeniem dostarczy instrukcje obsługi w języku polskim oraz kartę gwarancyjną.</w:t>
      </w:r>
    </w:p>
    <w:p w14:paraId="3229255B" w14:textId="6F8AE32E" w:rsidR="00BD7460" w:rsidRPr="00B447E8" w:rsidRDefault="00BD7460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1A6DB0E2" w14:textId="77777777" w:rsidR="00B266AA" w:rsidRPr="00B447E8" w:rsidRDefault="00B266AA" w:rsidP="00D83EAF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72911AAE" w14:textId="77777777" w:rsidR="00B266AA" w:rsidRPr="00B447E8" w:rsidRDefault="00B266AA" w:rsidP="00D83EAF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3EFB085C" w14:textId="77777777" w:rsidR="00B266AA" w:rsidRPr="00B447E8" w:rsidRDefault="00B266AA" w:rsidP="00D83EAF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4B77BDB5" w14:textId="440E8856" w:rsidR="00D83EAF" w:rsidRPr="00B447E8" w:rsidRDefault="00B266AA" w:rsidP="00B266AA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  <w:r w:rsidRPr="00B447E8">
        <w:rPr>
          <w:rFonts w:eastAsia="Times New Roman" w:cstheme="minorHAnsi"/>
          <w:bCs/>
          <w:noProof/>
          <w:sz w:val="18"/>
          <w:szCs w:val="18"/>
          <w:lang w:eastAsia="pl-PL"/>
        </w:rPr>
        <w:drawing>
          <wp:inline distT="0" distB="0" distL="0" distR="0" wp14:anchorId="0BDD6ECD" wp14:editId="67FD1310">
            <wp:extent cx="7457440" cy="12941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44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553F9" w:rsidRPr="00B447E8" w14:paraId="2B89CA95" w14:textId="77777777" w:rsidTr="007536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BDD464" w14:textId="1E0718C8" w:rsidR="00A553F9" w:rsidRPr="00B447E8" w:rsidRDefault="00A553F9" w:rsidP="00B266AA">
            <w:pPr>
              <w:widowControl w:val="0"/>
              <w:tabs>
                <w:tab w:val="left" w:pos="3252"/>
                <w:tab w:val="right" w:pos="9070"/>
              </w:tabs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B447E8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Cześć nr  </w:t>
            </w:r>
            <w:r w:rsidR="00F03CE6" w:rsidRPr="00B447E8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>1</w:t>
            </w:r>
            <w:r w:rsidRPr="00B447E8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– </w:t>
            </w:r>
            <w:r w:rsidR="00B266AA" w:rsidRPr="00B447E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Przenośny zestaw do kontroli wilgotności gleby – 1 </w:t>
            </w:r>
            <w:r w:rsidR="0071093F" w:rsidRPr="00B447E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zestaw</w:t>
            </w:r>
            <w:r w:rsidR="00B266AA" w:rsidRPr="00B447E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. </w:t>
            </w:r>
          </w:p>
        </w:tc>
      </w:tr>
      <w:tr w:rsidR="00A553F9" w:rsidRPr="00B447E8" w14:paraId="22D7BC0E" w14:textId="77777777" w:rsidTr="007536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02D9031" w14:textId="77777777" w:rsidR="00A553F9" w:rsidRPr="00B447E8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447E8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F018E61" w14:textId="23E76A7D" w:rsidR="00A553F9" w:rsidRPr="00B447E8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447E8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 xml:space="preserve">Opis przedmiotu zamówienia / </w:t>
            </w:r>
            <w:r w:rsidRPr="00B447E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parametry techniczne i funkcjonalne </w:t>
            </w:r>
            <w:r w:rsidRPr="00B447E8">
              <w:rPr>
                <w:rFonts w:eastAsia="Calibri" w:cstheme="minorHAnsi"/>
                <w:b/>
                <w:bCs/>
                <w:sz w:val="18"/>
                <w:szCs w:val="18"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0F48EF" w14:textId="77777777" w:rsidR="00FA64D4" w:rsidRPr="00B447E8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B447E8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Wypełnia Wykonawca </w:t>
            </w:r>
          </w:p>
          <w:p w14:paraId="09BFEC45" w14:textId="206DEB77" w:rsidR="00A553F9" w:rsidRPr="00B447E8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B447E8">
              <w:rPr>
                <w:rFonts w:eastAsia="Verdana,Verdana,Arial" w:cstheme="minorHAnsi"/>
                <w:sz w:val="18"/>
                <w:szCs w:val="18"/>
                <w:lang w:eastAsia="pl-PL"/>
              </w:rPr>
              <w:t>(*niepotrzebne skreślić lub wpisać odpowiednio)</w:t>
            </w:r>
          </w:p>
        </w:tc>
      </w:tr>
      <w:tr w:rsidR="00A553F9" w:rsidRPr="00B447E8" w14:paraId="62498B84" w14:textId="77777777" w:rsidTr="007536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9562646" w14:textId="77777777" w:rsidR="00A553F9" w:rsidRPr="00B447E8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447E8">
              <w:rPr>
                <w:rFonts w:eastAsia="Calibr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9072652" w14:textId="77777777" w:rsidR="00A553F9" w:rsidRPr="00B447E8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B447E8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55D7ED" w14:textId="77777777" w:rsidR="00A553F9" w:rsidRPr="00B447E8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B447E8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A553F9" w:rsidRPr="00B447E8" w14:paraId="7EB9AAC8" w14:textId="77777777" w:rsidTr="007536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A40DD" w14:textId="77777777" w:rsidR="00A553F9" w:rsidRPr="00B447E8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447E8">
              <w:rPr>
                <w:rFonts w:eastAsia="Calibri" w:cstheme="minorHAnsi"/>
                <w:b/>
                <w:bCs/>
                <w:sz w:val="18"/>
                <w:szCs w:val="18"/>
                <w:lang w:val="x-none"/>
              </w:rPr>
              <w:t>Oferowan</w:t>
            </w:r>
            <w:r w:rsidRPr="00B447E8">
              <w:rPr>
                <w:rFonts w:eastAsia="Calibri" w:cstheme="minorHAnsi"/>
                <w:b/>
                <w:bCs/>
                <w:sz w:val="18"/>
                <w:szCs w:val="18"/>
              </w:rPr>
              <w:t>e</w:t>
            </w:r>
            <w:r w:rsidRPr="00B447E8">
              <w:rPr>
                <w:rFonts w:eastAsia="Calibri" w:cstheme="minorHAnsi"/>
                <w:b/>
                <w:bCs/>
                <w:sz w:val="18"/>
                <w:szCs w:val="18"/>
                <w:lang w:val="x-none"/>
              </w:rPr>
              <w:t xml:space="preserve"> </w:t>
            </w:r>
            <w:r w:rsidRPr="00B447E8">
              <w:rPr>
                <w:rFonts w:eastAsia="Calibri" w:cstheme="minorHAnsi"/>
                <w:b/>
                <w:bCs/>
                <w:sz w:val="18"/>
                <w:szCs w:val="18"/>
              </w:rPr>
              <w:t>urządzenie</w:t>
            </w:r>
          </w:p>
          <w:p w14:paraId="7F172610" w14:textId="77777777" w:rsidR="00A553F9" w:rsidRPr="00B447E8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B447E8">
              <w:rPr>
                <w:rFonts w:eastAsia="Calibri" w:cstheme="minorHAnsi"/>
                <w:bCs/>
                <w:sz w:val="18"/>
                <w:szCs w:val="18"/>
                <w:lang w:val="x-none"/>
              </w:rPr>
              <w:t xml:space="preserve"> </w:t>
            </w:r>
          </w:p>
          <w:p w14:paraId="361C3477" w14:textId="77777777" w:rsidR="00A553F9" w:rsidRPr="00B447E8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58E6C" w14:textId="762615CD" w:rsidR="00A553F9" w:rsidRPr="00B447E8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  <w:sz w:val="18"/>
                <w:szCs w:val="18"/>
              </w:rPr>
            </w:pPr>
            <w:r w:rsidRPr="00B447E8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Producent…………………..(należy podać)</w:t>
            </w:r>
            <w:r w:rsidR="006F0F56" w:rsidRPr="00B447E8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*</w:t>
            </w:r>
          </w:p>
          <w:p w14:paraId="1D05B33B" w14:textId="2E1F5A93" w:rsidR="00A553F9" w:rsidRPr="00B447E8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  <w:sz w:val="18"/>
                <w:szCs w:val="18"/>
              </w:rPr>
            </w:pPr>
            <w:r w:rsidRPr="00B447E8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Model …………………( należy podać)</w:t>
            </w:r>
            <w:r w:rsidR="006F0F56" w:rsidRPr="00B447E8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*</w:t>
            </w:r>
          </w:p>
        </w:tc>
      </w:tr>
      <w:tr w:rsidR="00A553F9" w:rsidRPr="00B447E8" w14:paraId="3E4D4F35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D9BE62" w14:textId="77777777" w:rsidR="00A553F9" w:rsidRPr="00B447E8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975AA" w14:textId="1A18B98C" w:rsidR="00A553F9" w:rsidRPr="00B447E8" w:rsidRDefault="00B266AA" w:rsidP="007536D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Zestaw składa się z sondy, czytnika ręcznego, kabla o długości co najmniej 1 m oraz walizki transportowe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3E036" w14:textId="77777777" w:rsidR="00A553F9" w:rsidRPr="00B447E8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B266AA" w:rsidRPr="00B447E8" w14:paraId="3380A54C" w14:textId="77777777" w:rsidTr="00B266AA">
        <w:trPr>
          <w:trHeight w:val="45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D4CE" w14:textId="7C06E7D5" w:rsidR="00B266AA" w:rsidRPr="00B447E8" w:rsidRDefault="00B266AA" w:rsidP="00B266A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Sonda:</w:t>
            </w:r>
          </w:p>
        </w:tc>
      </w:tr>
      <w:tr w:rsidR="00B266AA" w:rsidRPr="00B447E8" w14:paraId="087177D0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232DE" w14:textId="622D3EB6" w:rsidR="00B266AA" w:rsidRPr="00B447E8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65BD2" w14:textId="0D6458DA" w:rsidR="00B266AA" w:rsidRPr="00B447E8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Zakres pomiaru co najmniej od 0 do 70 % wilgotności objętościowej z dokładnością +/- 3 % wilgotności objętości  i temperaturze od 0 do 60 </w:t>
            </w:r>
            <w:r w:rsidRPr="00B447E8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o</w:t>
            </w: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45FE9" w14:textId="77777777" w:rsidR="00B266AA" w:rsidRPr="00B447E8" w:rsidRDefault="00B266AA" w:rsidP="00B266A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pacing w:val="-4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bCs/>
                <w:spacing w:val="-4"/>
                <w:sz w:val="18"/>
                <w:szCs w:val="18"/>
                <w:lang w:eastAsia="pl-PL"/>
              </w:rPr>
              <w:t>………………………………………</w:t>
            </w:r>
          </w:p>
          <w:p w14:paraId="04AD53B8" w14:textId="1703FAED" w:rsidR="00B266AA" w:rsidRPr="00B447E8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bCs/>
                <w:spacing w:val="-4"/>
                <w:sz w:val="18"/>
                <w:szCs w:val="18"/>
                <w:lang w:eastAsia="pl-PL"/>
              </w:rPr>
              <w:t>należy podać zakres*</w:t>
            </w:r>
          </w:p>
        </w:tc>
      </w:tr>
      <w:tr w:rsidR="00B266AA" w:rsidRPr="00B447E8" w14:paraId="4B20544D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E225C" w14:textId="2CF50ACE" w:rsidR="00B266AA" w:rsidRPr="00B447E8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8D4F3" w14:textId="3798138E" w:rsidR="00B266AA" w:rsidRPr="00B447E8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wymagana dokładność  w  zakresie określonym w pkt 2.1: </w:t>
            </w:r>
            <w:r w:rsidRPr="00B447E8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+/- 3 % wilgotności objętości  i temperaturze od 0 do 60 </w:t>
            </w:r>
            <w:r w:rsidRPr="00B447E8">
              <w:rPr>
                <w:rFonts w:eastAsia="Times New Roman" w:cstheme="minorHAnsi"/>
                <w:bCs/>
                <w:sz w:val="18"/>
                <w:szCs w:val="18"/>
                <w:vertAlign w:val="superscript"/>
                <w:lang w:eastAsia="pl-PL"/>
              </w:rPr>
              <w:t>o</w:t>
            </w:r>
            <w:r w:rsidRPr="00B447E8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C</w:t>
            </w: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4A96" w14:textId="77777777" w:rsidR="00B266AA" w:rsidRPr="00B447E8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B266AA" w:rsidRPr="00B447E8" w14:paraId="33ED60B1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EF8D2" w14:textId="2008C894" w:rsidR="00B266AA" w:rsidRPr="00B447E8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C6AE1" w14:textId="5C79D469" w:rsidR="00B266AA" w:rsidRPr="00B447E8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dopuszczalny błąd związany z zasoleniem przy zasoleniu powyżej 100 do 1000mS/m i w temperaturze 0-60 </w:t>
            </w:r>
            <w:r w:rsidRPr="00B447E8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o</w:t>
            </w: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C: +/- 5 %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D045D" w14:textId="77777777" w:rsidR="00B266AA" w:rsidRPr="00B447E8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B266AA" w:rsidRPr="00B447E8" w14:paraId="1AD8B704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A33846" w14:textId="7E86E343" w:rsidR="00B266AA" w:rsidRPr="00B447E8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B2A454" w14:textId="36DC778A" w:rsidR="00B266AA" w:rsidRPr="00B447E8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Sygnał wyjściowy: napięciowy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70EA0" w14:textId="77777777" w:rsidR="00B266AA" w:rsidRPr="00B447E8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B266AA" w:rsidRPr="00B447E8" w14:paraId="18B19F70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1D259" w14:textId="26CC56A5" w:rsidR="00B266AA" w:rsidRPr="00B447E8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F5529" w14:textId="737CA14E" w:rsidR="00B266AA" w:rsidRPr="00B447E8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Zakres temperatury pracy: co najmniej od -20 do 60 </w:t>
            </w:r>
            <w:r w:rsidRPr="00B447E8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t>o</w:t>
            </w: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5DBBF" w14:textId="77777777" w:rsidR="00B266AA" w:rsidRPr="00B447E8" w:rsidRDefault="00B266AA" w:rsidP="00B266A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eastAsia="Times New Roman" w:cstheme="minorHAnsi"/>
                <w:bCs/>
                <w:spacing w:val="-4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bCs/>
                <w:spacing w:val="-4"/>
                <w:sz w:val="18"/>
                <w:szCs w:val="18"/>
                <w:lang w:eastAsia="pl-PL"/>
              </w:rPr>
              <w:t>………………………………………</w:t>
            </w:r>
          </w:p>
          <w:p w14:paraId="7B12BB8A" w14:textId="7681715A" w:rsidR="00B266AA" w:rsidRPr="00B447E8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bCs/>
                <w:spacing w:val="-4"/>
                <w:sz w:val="18"/>
                <w:szCs w:val="18"/>
                <w:lang w:eastAsia="pl-PL"/>
              </w:rPr>
              <w:t>należy podać zakres*</w:t>
            </w:r>
          </w:p>
        </w:tc>
      </w:tr>
      <w:tr w:rsidR="00B266AA" w:rsidRPr="00B447E8" w14:paraId="624CFA42" w14:textId="77777777" w:rsidTr="00B266AA">
        <w:trPr>
          <w:trHeight w:val="45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AE00" w14:textId="03F8FA2B" w:rsidR="00B266AA" w:rsidRPr="00B447E8" w:rsidRDefault="00B266AA" w:rsidP="00B266A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b/>
                <w:bCs/>
                <w:spacing w:val="-4"/>
                <w:sz w:val="18"/>
                <w:szCs w:val="18"/>
                <w:lang w:eastAsia="pl-PL"/>
              </w:rPr>
              <w:t>Miernik (</w:t>
            </w:r>
            <w:r w:rsidRPr="00B447E8">
              <w:rPr>
                <w:rFonts w:eastAsia="Times New Roman" w:cstheme="minorHAnsi"/>
                <w:bCs/>
                <w:spacing w:val="-4"/>
                <w:sz w:val="18"/>
                <w:szCs w:val="18"/>
                <w:lang w:eastAsia="pl-PL"/>
              </w:rPr>
              <w:t>czytnik</w:t>
            </w:r>
            <w:r w:rsidRPr="00B447E8">
              <w:rPr>
                <w:rFonts w:eastAsia="Times New Roman" w:cstheme="minorHAnsi"/>
                <w:b/>
                <w:bCs/>
                <w:spacing w:val="-4"/>
                <w:sz w:val="18"/>
                <w:szCs w:val="18"/>
                <w:lang w:eastAsia="pl-PL"/>
              </w:rPr>
              <w:t>):</w:t>
            </w:r>
          </w:p>
        </w:tc>
      </w:tr>
      <w:tr w:rsidR="00B266AA" w:rsidRPr="00B447E8" w14:paraId="78C92EE3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CBC06" w14:textId="2AA5D77B" w:rsidR="00B266AA" w:rsidRPr="00B447E8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62293" w14:textId="4342EE15" w:rsidR="00B266AA" w:rsidRPr="00B447E8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B447E8">
              <w:rPr>
                <w:rFonts w:eastAsia="Times New Roman" w:cstheme="minorHAnsi"/>
                <w:bCs/>
                <w:spacing w:val="-4"/>
                <w:sz w:val="18"/>
                <w:szCs w:val="18"/>
                <w:lang w:eastAsia="pl-PL"/>
              </w:rPr>
              <w:t>Miernik oraz sonda muszą  pochodzić od jednego producenta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2690" w14:textId="7506504C" w:rsidR="00B266AA" w:rsidRPr="00B447E8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B266AA" w:rsidRPr="00B447E8" w14:paraId="783F7416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ACC53" w14:textId="6A6793AB" w:rsidR="00B266AA" w:rsidRPr="00B447E8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D6AF0" w14:textId="202FB9D5" w:rsidR="00B266AA" w:rsidRPr="00B447E8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B447E8">
              <w:rPr>
                <w:rFonts w:eastAsia="Times New Roman" w:cstheme="minorHAnsi"/>
                <w:bCs/>
                <w:spacing w:val="-4"/>
                <w:sz w:val="18"/>
                <w:szCs w:val="18"/>
                <w:lang w:eastAsia="pl-PL"/>
              </w:rPr>
              <w:t>Dokładność:  +/- 7,5 mV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4A68" w14:textId="0E437085" w:rsidR="00B266AA" w:rsidRPr="00B447E8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B266AA" w:rsidRPr="00B447E8" w14:paraId="68AA9BEC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E126A" w14:textId="5E96480E" w:rsidR="00B266AA" w:rsidRPr="00B447E8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56046" w14:textId="557D05F8" w:rsidR="00B266AA" w:rsidRPr="00B447E8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B447E8">
              <w:rPr>
                <w:rFonts w:eastAsia="Times New Roman" w:cstheme="minorHAnsi"/>
                <w:bCs/>
                <w:spacing w:val="-4"/>
                <w:sz w:val="18"/>
                <w:szCs w:val="18"/>
                <w:lang w:eastAsia="pl-PL"/>
              </w:rPr>
              <w:t>Rozdzielczość: 0,1 % odczytu napięciowego lub 1 mV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2942" w14:textId="4C404A00" w:rsidR="00B266AA" w:rsidRPr="00B447E8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B266AA" w:rsidRPr="00B447E8" w14:paraId="032066F5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2811C" w14:textId="71545F75" w:rsidR="00B266AA" w:rsidRPr="00B447E8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FFB11" w14:textId="01A38A33" w:rsidR="00B266AA" w:rsidRPr="00B447E8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B447E8">
              <w:rPr>
                <w:rFonts w:eastAsia="Times New Roman" w:cstheme="minorHAnsi"/>
                <w:bCs/>
                <w:spacing w:val="-4"/>
                <w:sz w:val="18"/>
                <w:szCs w:val="18"/>
                <w:lang w:eastAsia="pl-PL"/>
              </w:rPr>
              <w:t>zasilanie bateryjne ( baterie w zestawie)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AA98" w14:textId="5963B7DE" w:rsidR="00B266AA" w:rsidRPr="00B447E8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B266AA" w:rsidRPr="00B447E8" w14:paraId="3B4DA1A7" w14:textId="77777777" w:rsidTr="00880925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19A9EC" w14:textId="472A4C8F" w:rsidR="00B266AA" w:rsidRPr="00B447E8" w:rsidRDefault="00B266AA" w:rsidP="00B266AA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87CCF" w14:textId="76C8C1F7" w:rsidR="00B266AA" w:rsidRPr="00B447E8" w:rsidRDefault="00B266AA" w:rsidP="00B266AA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x-none"/>
              </w:rPr>
              <w:t>Okres gwarancji – minimum 24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0DC1" w14:textId="77777777" w:rsidR="00B266AA" w:rsidRPr="00B447E8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22F8BBE9" w14:textId="5F0A63AD" w:rsidR="00B266AA" w:rsidRPr="00B447E8" w:rsidRDefault="00B266AA" w:rsidP="00B266A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</w:tbl>
    <w:p w14:paraId="114D51ED" w14:textId="77777777" w:rsidR="00B266AA" w:rsidRPr="00B447E8" w:rsidRDefault="00B266AA" w:rsidP="00B266AA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  <w:r w:rsidRPr="00B447E8"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  <w:t>Pozostałe wymagania:</w:t>
      </w:r>
    </w:p>
    <w:p w14:paraId="5E4CBD26" w14:textId="0C5CFFB8" w:rsidR="00B266AA" w:rsidRPr="00B447E8" w:rsidRDefault="00B266AA" w:rsidP="00B266AA">
      <w:pPr>
        <w:pStyle w:val="Akapitzlist"/>
        <w:widowControl w:val="0"/>
        <w:numPr>
          <w:ilvl w:val="0"/>
          <w:numId w:val="12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  <w:r w:rsidRPr="00B447E8">
        <w:rPr>
          <w:rFonts w:eastAsia="Times New Roman" w:cstheme="minorHAnsi"/>
          <w:bCs/>
          <w:sz w:val="18"/>
          <w:szCs w:val="18"/>
          <w:lang w:eastAsia="pl-PL"/>
        </w:rPr>
        <w:t>Termin dostawy: 30 dni od dnia zawarcia umowy.</w:t>
      </w:r>
    </w:p>
    <w:p w14:paraId="084BA45B" w14:textId="77777777" w:rsidR="00B266AA" w:rsidRPr="00B447E8" w:rsidRDefault="00B266AA" w:rsidP="00005AA7">
      <w:pPr>
        <w:pStyle w:val="Akapitzlist"/>
        <w:widowControl w:val="0"/>
        <w:numPr>
          <w:ilvl w:val="0"/>
          <w:numId w:val="12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  <w:r w:rsidRPr="00B447E8">
        <w:rPr>
          <w:rFonts w:eastAsia="Times New Roman" w:cstheme="minorHAnsi"/>
          <w:bCs/>
          <w:sz w:val="18"/>
          <w:szCs w:val="18"/>
          <w:lang w:eastAsia="pl-PL"/>
        </w:rPr>
        <w:t xml:space="preserve">Miejsce dostawy: </w:t>
      </w:r>
      <w:r w:rsidRPr="00B447E8">
        <w:rPr>
          <w:rFonts w:eastAsia="Times New Roman" w:cstheme="minorHAnsi"/>
          <w:sz w:val="18"/>
          <w:szCs w:val="18"/>
          <w:lang w:eastAsia="pl-PL"/>
        </w:rPr>
        <w:t>PUiNRO ul. Rybickiego 15/17, 96-100 Skierniewice</w:t>
      </w:r>
      <w:r w:rsidRPr="00B447E8">
        <w:rPr>
          <w:rFonts w:eastAsia="Times New Roman" w:cstheme="minorHAnsi"/>
          <w:bCs/>
          <w:sz w:val="18"/>
          <w:szCs w:val="18"/>
          <w:highlight w:val="yellow"/>
          <w:lang w:eastAsia="pl-PL"/>
        </w:rPr>
        <w:t xml:space="preserve"> </w:t>
      </w:r>
    </w:p>
    <w:p w14:paraId="6866F76D" w14:textId="2771A630" w:rsidR="00B266AA" w:rsidRPr="00B447E8" w:rsidRDefault="00B266AA" w:rsidP="00B266AA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  <w:r w:rsidRPr="00B447E8">
        <w:rPr>
          <w:rFonts w:eastAsia="Times New Roman" w:cstheme="minorHAnsi"/>
          <w:bCs/>
          <w:sz w:val="18"/>
          <w:szCs w:val="18"/>
          <w:lang w:eastAsia="pl-PL"/>
        </w:rPr>
        <w:t>Informacje dodatkowe: Przykładowe urządzenie spełniające wymagania to  SM-150 KIT</w:t>
      </w:r>
    </w:p>
    <w:p w14:paraId="51A692BC" w14:textId="77777777" w:rsidR="00B266AA" w:rsidRPr="00B447E8" w:rsidRDefault="00B266AA" w:rsidP="00B266AA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3E306B3A" w14:textId="77777777" w:rsidR="001442B9" w:rsidRPr="00B447E8" w:rsidRDefault="001442B9" w:rsidP="00B266AA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0D033B80" w14:textId="77777777" w:rsidR="001442B9" w:rsidRPr="00B447E8" w:rsidRDefault="001442B9" w:rsidP="00B266AA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171B6087" w14:textId="77777777" w:rsidR="001442B9" w:rsidRPr="00B447E8" w:rsidRDefault="001442B9" w:rsidP="001442B9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1442B9" w:rsidRPr="00B447E8" w14:paraId="567B76F3" w14:textId="77777777" w:rsidTr="00BA4525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52E081" w14:textId="0558B48A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B447E8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Cześć nr  2 – Waga precyzyjna - 2 szt. </w:t>
            </w:r>
          </w:p>
        </w:tc>
      </w:tr>
      <w:tr w:rsidR="001442B9" w:rsidRPr="00B447E8" w14:paraId="3642684E" w14:textId="77777777" w:rsidTr="00BA4525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98F2A0F" w14:textId="77777777" w:rsidR="001442B9" w:rsidRPr="00B447E8" w:rsidRDefault="001442B9" w:rsidP="00BA452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447E8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44D5CDC" w14:textId="77777777" w:rsidR="001442B9" w:rsidRPr="00B447E8" w:rsidRDefault="001442B9" w:rsidP="00BA452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447E8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 xml:space="preserve">Opis przedmiotu zamówienia / </w:t>
            </w:r>
            <w:r w:rsidRPr="00B447E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parametry techniczne i funkcjonalne </w:t>
            </w:r>
            <w:r w:rsidRPr="00B447E8">
              <w:rPr>
                <w:rFonts w:eastAsia="Calibri" w:cstheme="minorHAnsi"/>
                <w:b/>
                <w:bCs/>
                <w:sz w:val="18"/>
                <w:szCs w:val="18"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F054D8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B447E8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Wypełnia Wykonawca </w:t>
            </w:r>
          </w:p>
          <w:p w14:paraId="4CF38BAE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B447E8">
              <w:rPr>
                <w:rFonts w:eastAsia="Verdana,Verdana,Arial" w:cstheme="minorHAnsi"/>
                <w:sz w:val="18"/>
                <w:szCs w:val="18"/>
                <w:lang w:eastAsia="pl-PL"/>
              </w:rPr>
              <w:t>(*niepotrzebne skreślić lub wpisać odpowiednio)</w:t>
            </w:r>
          </w:p>
        </w:tc>
      </w:tr>
      <w:tr w:rsidR="001442B9" w:rsidRPr="00B447E8" w14:paraId="1ABDAFDD" w14:textId="77777777" w:rsidTr="00BA4525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CA846DD" w14:textId="77777777" w:rsidR="001442B9" w:rsidRPr="00B447E8" w:rsidRDefault="001442B9" w:rsidP="00BA452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447E8">
              <w:rPr>
                <w:rFonts w:eastAsia="Calibr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EB34D8C" w14:textId="77777777" w:rsidR="001442B9" w:rsidRPr="00B447E8" w:rsidRDefault="001442B9" w:rsidP="00BA4525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B447E8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B2D5B7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B447E8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1442B9" w:rsidRPr="00B447E8" w14:paraId="786EE123" w14:textId="77777777" w:rsidTr="00BA4525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077B7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447E8">
              <w:rPr>
                <w:rFonts w:eastAsia="Calibri" w:cstheme="minorHAnsi"/>
                <w:b/>
                <w:bCs/>
                <w:sz w:val="18"/>
                <w:szCs w:val="18"/>
                <w:lang w:val="x-none"/>
              </w:rPr>
              <w:t>Oferowan</w:t>
            </w:r>
            <w:r w:rsidRPr="00B447E8">
              <w:rPr>
                <w:rFonts w:eastAsia="Calibri" w:cstheme="minorHAnsi"/>
                <w:b/>
                <w:bCs/>
                <w:sz w:val="18"/>
                <w:szCs w:val="18"/>
              </w:rPr>
              <w:t>e</w:t>
            </w:r>
            <w:r w:rsidRPr="00B447E8">
              <w:rPr>
                <w:rFonts w:eastAsia="Calibri" w:cstheme="minorHAnsi"/>
                <w:b/>
                <w:bCs/>
                <w:sz w:val="18"/>
                <w:szCs w:val="18"/>
                <w:lang w:val="x-none"/>
              </w:rPr>
              <w:t xml:space="preserve"> </w:t>
            </w:r>
            <w:r w:rsidRPr="00B447E8">
              <w:rPr>
                <w:rFonts w:eastAsia="Calibri" w:cstheme="minorHAnsi"/>
                <w:b/>
                <w:bCs/>
                <w:sz w:val="18"/>
                <w:szCs w:val="18"/>
              </w:rPr>
              <w:t>urządzenie</w:t>
            </w:r>
          </w:p>
          <w:p w14:paraId="64CD9DCA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B447E8">
              <w:rPr>
                <w:rFonts w:eastAsia="Calibri" w:cstheme="minorHAnsi"/>
                <w:bCs/>
                <w:sz w:val="18"/>
                <w:szCs w:val="18"/>
                <w:lang w:val="x-none"/>
              </w:rPr>
              <w:t xml:space="preserve"> </w:t>
            </w:r>
          </w:p>
          <w:p w14:paraId="3F2B4764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EAE93" w14:textId="77777777" w:rsidR="001442B9" w:rsidRPr="00B447E8" w:rsidRDefault="001442B9" w:rsidP="00BA4525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  <w:sz w:val="18"/>
                <w:szCs w:val="18"/>
              </w:rPr>
            </w:pPr>
            <w:r w:rsidRPr="00B447E8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Producent…………………..(należy podać)*</w:t>
            </w:r>
          </w:p>
          <w:p w14:paraId="1D5C4925" w14:textId="77777777" w:rsidR="001442B9" w:rsidRPr="00B447E8" w:rsidRDefault="001442B9" w:rsidP="00BA4525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  <w:sz w:val="18"/>
                <w:szCs w:val="18"/>
              </w:rPr>
            </w:pPr>
            <w:r w:rsidRPr="00B447E8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Model  …………………( należy podać)*</w:t>
            </w:r>
          </w:p>
        </w:tc>
      </w:tr>
      <w:tr w:rsidR="001442B9" w:rsidRPr="00B447E8" w14:paraId="177DE89D" w14:textId="77777777" w:rsidTr="00BA4525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FED9B" w14:textId="77777777" w:rsidR="001442B9" w:rsidRPr="00B447E8" w:rsidRDefault="001442B9" w:rsidP="00BA452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0B30BE" w14:textId="77777777" w:rsidR="001442B9" w:rsidRPr="00B447E8" w:rsidRDefault="001442B9" w:rsidP="00BA4525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447E8">
              <w:rPr>
                <w:rStyle w:val="Pogrubienie"/>
                <w:rFonts w:cstheme="minorHAns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Obciążenie maksymalne: 1kg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9D645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1442B9" w:rsidRPr="00B447E8" w14:paraId="5D7D071B" w14:textId="77777777" w:rsidTr="00BA4525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196D1" w14:textId="77777777" w:rsidR="001442B9" w:rsidRPr="00B447E8" w:rsidRDefault="001442B9" w:rsidP="00BA452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3AA37" w14:textId="77777777" w:rsidR="001442B9" w:rsidRPr="00B447E8" w:rsidRDefault="001442B9" w:rsidP="00BA4525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447E8">
              <w:rPr>
                <w:rStyle w:val="Pogrubienie"/>
                <w:rFonts w:cstheme="minorHAns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Dokładność odczytu: 0,01g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5D519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1442B9" w:rsidRPr="00B447E8" w14:paraId="1DFE5D51" w14:textId="77777777" w:rsidTr="00BA4525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68DA6" w14:textId="77777777" w:rsidR="001442B9" w:rsidRPr="00B447E8" w:rsidRDefault="001442B9" w:rsidP="00BA452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4CFED" w14:textId="77777777" w:rsidR="001442B9" w:rsidRPr="00B447E8" w:rsidRDefault="001442B9" w:rsidP="00BA4525">
            <w:pPr>
              <w:pStyle w:val="Bezodstpw"/>
              <w:rPr>
                <w:rFonts w:eastAsia="Times New Roman" w:cstheme="minorHAnsi"/>
                <w:sz w:val="18"/>
                <w:szCs w:val="18"/>
              </w:rPr>
            </w:pPr>
            <w:r w:rsidRPr="00B447E8">
              <w:rPr>
                <w:rStyle w:val="Pogrubienie"/>
                <w:rFonts w:cstheme="minorHAns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Zakres tary: -</w:t>
            </w:r>
            <w:r w:rsidRPr="00B447E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1 kg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9A0E6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1442B9" w:rsidRPr="00B447E8" w14:paraId="636D0E43" w14:textId="77777777" w:rsidTr="00BA4525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4EA406" w14:textId="77777777" w:rsidR="001442B9" w:rsidRPr="00B447E8" w:rsidRDefault="001442B9" w:rsidP="00BA452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74B7A" w14:textId="77777777" w:rsidR="001442B9" w:rsidRPr="00B447E8" w:rsidRDefault="001442B9" w:rsidP="00BA4525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447E8">
              <w:rPr>
                <w:rStyle w:val="Pogrubienie"/>
                <w:rFonts w:cstheme="minorHAns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Powtarzalność:</w:t>
            </w:r>
            <w:r w:rsidRPr="00B447E8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Pr="00B447E8">
              <w:rPr>
                <w:rStyle w:val="Pogrubienie"/>
                <w:rFonts w:cstheme="minorHAns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447E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0,015 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7643B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1442B9" w:rsidRPr="00B447E8" w14:paraId="23E60B55" w14:textId="77777777" w:rsidTr="00BA4525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C910A8" w14:textId="77777777" w:rsidR="001442B9" w:rsidRPr="00B447E8" w:rsidRDefault="001442B9" w:rsidP="00BA452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0E195" w14:textId="77777777" w:rsidR="001442B9" w:rsidRPr="00B447E8" w:rsidRDefault="001442B9" w:rsidP="00BA4525">
            <w:pPr>
              <w:pStyle w:val="Bezodstpw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447E8">
              <w:rPr>
                <w:rStyle w:val="Pogrubienie"/>
                <w:rFonts w:cstheme="minorHAns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Czas stabilizacji: nie więcej niż 4</w:t>
            </w:r>
            <w:r w:rsidRPr="00B447E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B0831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1442B9" w:rsidRPr="00B447E8" w14:paraId="77FF8A2F" w14:textId="77777777" w:rsidTr="00BA4525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4D72F3" w14:textId="77777777" w:rsidR="001442B9" w:rsidRPr="00B447E8" w:rsidRDefault="001442B9" w:rsidP="00BA452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3FC185" w14:textId="77777777" w:rsidR="001442B9" w:rsidRPr="00B447E8" w:rsidRDefault="001442B9" w:rsidP="00BA4525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B447E8">
              <w:rPr>
                <w:rStyle w:val="Pogrubienie"/>
                <w:rFonts w:cstheme="minorHAns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Adiustacja</w:t>
            </w:r>
            <w:r w:rsidRPr="00B447E8">
              <w:rPr>
                <w:rStyle w:val="Pogrubienie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447E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Wewnętrzna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00514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1442B9" w:rsidRPr="00B447E8" w14:paraId="46B8A88C" w14:textId="77777777" w:rsidTr="00BA4525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651693" w14:textId="77777777" w:rsidR="001442B9" w:rsidRPr="00B447E8" w:rsidRDefault="001442B9" w:rsidP="00BA452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FD5A7" w14:textId="77777777" w:rsidR="001442B9" w:rsidRPr="00B447E8" w:rsidRDefault="001442B9" w:rsidP="00BA4525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B447E8">
              <w:rPr>
                <w:rStyle w:val="Pogrubienie"/>
                <w:rFonts w:cstheme="minorHAns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Wyświetlacz</w:t>
            </w:r>
            <w:r w:rsidRPr="00B447E8">
              <w:rPr>
                <w:rStyle w:val="Pogrubienie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447E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LCD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2FBF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1442B9" w:rsidRPr="00B447E8" w14:paraId="7B282187" w14:textId="77777777" w:rsidTr="00BA4525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26EDDC" w14:textId="77777777" w:rsidR="001442B9" w:rsidRPr="00B447E8" w:rsidRDefault="001442B9" w:rsidP="00BA452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FD316" w14:textId="77777777" w:rsidR="001442B9" w:rsidRPr="00B447E8" w:rsidRDefault="001442B9" w:rsidP="00BA4525">
            <w:pPr>
              <w:pStyle w:val="Bezodstpw"/>
              <w:rPr>
                <w:rFonts w:eastAsia="Times New Roman" w:cstheme="minorHAnsi"/>
                <w:sz w:val="18"/>
                <w:szCs w:val="18"/>
              </w:rPr>
            </w:pPr>
            <w:r w:rsidRPr="00B447E8">
              <w:rPr>
                <w:rStyle w:val="Pogrubienie"/>
                <w:rFonts w:cstheme="minorHAns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Interfejs co najmniej</w:t>
            </w:r>
            <w:r w:rsidRPr="00B447E8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:</w:t>
            </w:r>
            <w:r w:rsidRPr="00B447E8">
              <w:rPr>
                <w:rStyle w:val="Pogrubienie"/>
                <w:rFonts w:cstheme="minorHAnsi"/>
                <w:sz w:val="18"/>
                <w:szCs w:val="18"/>
              </w:rPr>
              <w:t xml:space="preserve"> </w:t>
            </w:r>
            <w:r w:rsidRPr="00B447E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2×RS232, USB-A, USB-B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1B562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1442B9" w:rsidRPr="00B447E8" w14:paraId="5DC1347B" w14:textId="77777777" w:rsidTr="00BA4525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B2956" w14:textId="77777777" w:rsidR="001442B9" w:rsidRPr="00B447E8" w:rsidRDefault="001442B9" w:rsidP="00BA452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D944B" w14:textId="77777777" w:rsidR="001442B9" w:rsidRPr="00B447E8" w:rsidRDefault="001442B9" w:rsidP="00BA4525">
            <w:pPr>
              <w:pStyle w:val="Bezodstpw"/>
              <w:rPr>
                <w:rFonts w:eastAsia="Times New Roman" w:cstheme="minorHAnsi"/>
                <w:sz w:val="18"/>
                <w:szCs w:val="18"/>
              </w:rPr>
            </w:pPr>
            <w:r w:rsidRPr="00B447E8">
              <w:rPr>
                <w:rStyle w:val="Pogrubienie"/>
                <w:rFonts w:cstheme="minorHAns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Wymiar szalki:</w:t>
            </w:r>
            <w:r w:rsidRPr="00B447E8">
              <w:rPr>
                <w:rStyle w:val="Pogrubienie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447E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(195×195 mm) +/- 5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E918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1442B9" w:rsidRPr="00B447E8" w14:paraId="7B57CFDF" w14:textId="77777777" w:rsidTr="00BA4525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728B3" w14:textId="77777777" w:rsidR="001442B9" w:rsidRPr="00B447E8" w:rsidRDefault="001442B9" w:rsidP="00BA452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148F3" w14:textId="77777777" w:rsidR="001442B9" w:rsidRPr="00B447E8" w:rsidRDefault="001442B9" w:rsidP="00BA4525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B447E8">
              <w:rPr>
                <w:rFonts w:cstheme="minorHAnsi"/>
                <w:sz w:val="18"/>
                <w:szCs w:val="18"/>
              </w:rPr>
              <w:t>Wzorcowanie  w pkt.: 1g, 5g, 10g, 20g, 50g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57AA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1442B9" w:rsidRPr="00B447E8" w14:paraId="0E279B45" w14:textId="77777777" w:rsidTr="00BA4525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CEAA46" w14:textId="77777777" w:rsidR="001442B9" w:rsidRPr="00B447E8" w:rsidRDefault="001442B9" w:rsidP="00BA452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6740D4" w14:textId="77777777" w:rsidR="001442B9" w:rsidRPr="00B447E8" w:rsidRDefault="001442B9" w:rsidP="00BA4525">
            <w:pPr>
              <w:pStyle w:val="Bezodstpw"/>
              <w:rPr>
                <w:rFonts w:eastAsia="Times New Roman" w:cstheme="minorHAnsi"/>
                <w:sz w:val="18"/>
                <w:szCs w:val="18"/>
              </w:rPr>
            </w:pPr>
            <w:r w:rsidRPr="00B447E8">
              <w:rPr>
                <w:rStyle w:val="Pogrubienie"/>
                <w:rFonts w:cstheme="minorHAns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Zasilanie</w:t>
            </w:r>
            <w:r w:rsidRPr="00B447E8">
              <w:rPr>
                <w:rStyle w:val="Pogrubienie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447E8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240 V AC 50 / 60 Hz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F987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1442B9" w:rsidRPr="00B447E8" w14:paraId="3E220CE5" w14:textId="77777777" w:rsidTr="00BA4525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C56D9" w14:textId="77777777" w:rsidR="001442B9" w:rsidRPr="00B447E8" w:rsidRDefault="001442B9" w:rsidP="00BA4525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C7FD2" w14:textId="77777777" w:rsidR="001442B9" w:rsidRPr="00B447E8" w:rsidRDefault="001442B9" w:rsidP="00BA4525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x-none"/>
              </w:rPr>
              <w:t>Okres gwarancji – minimum 24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95F3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79654C03" w14:textId="77777777" w:rsidR="001442B9" w:rsidRPr="00B447E8" w:rsidRDefault="001442B9" w:rsidP="00BA452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447E8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</w:tbl>
    <w:p w14:paraId="3B558622" w14:textId="77777777" w:rsidR="001442B9" w:rsidRPr="00B447E8" w:rsidRDefault="001442B9" w:rsidP="001442B9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  <w:r w:rsidRPr="00B447E8"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  <w:t>Pozostałe wymagania:</w:t>
      </w:r>
    </w:p>
    <w:p w14:paraId="5B079121" w14:textId="77777777" w:rsidR="001442B9" w:rsidRPr="00B447E8" w:rsidRDefault="001442B9" w:rsidP="001442B9">
      <w:pPr>
        <w:pStyle w:val="Akapitzlist"/>
        <w:widowControl w:val="0"/>
        <w:numPr>
          <w:ilvl w:val="0"/>
          <w:numId w:val="17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  <w:r w:rsidRPr="00B447E8">
        <w:rPr>
          <w:rFonts w:eastAsia="Times New Roman" w:cstheme="minorHAnsi"/>
          <w:bCs/>
          <w:sz w:val="18"/>
          <w:szCs w:val="18"/>
          <w:lang w:eastAsia="pl-PL"/>
        </w:rPr>
        <w:t>Termin dostawy: 30 dni od dnia zawarcia umowy.</w:t>
      </w:r>
    </w:p>
    <w:p w14:paraId="4C578377" w14:textId="77777777" w:rsidR="001442B9" w:rsidRPr="00B447E8" w:rsidRDefault="001442B9" w:rsidP="001442B9">
      <w:pPr>
        <w:pStyle w:val="Akapitzlist"/>
        <w:widowControl w:val="0"/>
        <w:numPr>
          <w:ilvl w:val="0"/>
          <w:numId w:val="17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  <w:r w:rsidRPr="00B447E8">
        <w:rPr>
          <w:rFonts w:eastAsia="Times New Roman" w:cstheme="minorHAnsi"/>
          <w:bCs/>
          <w:sz w:val="18"/>
          <w:szCs w:val="18"/>
          <w:lang w:eastAsia="pl-PL"/>
        </w:rPr>
        <w:t xml:space="preserve">Miejsce dostawy: </w:t>
      </w:r>
      <w:r w:rsidRPr="00B447E8">
        <w:rPr>
          <w:rFonts w:cstheme="minorHAnsi"/>
          <w:noProof/>
          <w:sz w:val="18"/>
          <w:szCs w:val="18"/>
          <w:lang w:eastAsia="pl-PL"/>
        </w:rPr>
        <w:t>Instytut Ogrodnictwa - Państwowy Instytut Badawczy, Zakład Badania Bezpieczeństwa Żywności, ul Pomologiczna 13b, 96-100 Skierniewice</w:t>
      </w:r>
    </w:p>
    <w:p w14:paraId="545B5C53" w14:textId="77777777" w:rsidR="001442B9" w:rsidRPr="00B447E8" w:rsidRDefault="001442B9" w:rsidP="001442B9">
      <w:pPr>
        <w:pStyle w:val="Bezodstpw"/>
        <w:rPr>
          <w:rFonts w:cstheme="minorHAnsi"/>
          <w:color w:val="000000"/>
          <w:sz w:val="18"/>
          <w:szCs w:val="18"/>
        </w:rPr>
      </w:pPr>
      <w:r w:rsidRPr="00B447E8">
        <w:rPr>
          <w:rFonts w:eastAsia="Times New Roman" w:cstheme="minorHAnsi"/>
          <w:bCs/>
          <w:sz w:val="18"/>
          <w:szCs w:val="18"/>
          <w:lang w:eastAsia="pl-PL"/>
        </w:rPr>
        <w:t xml:space="preserve">Informacje dodatkowe: Przykładowe urządzenie spełniające wymagania to  </w:t>
      </w:r>
      <w:r w:rsidRPr="00B447E8">
        <w:rPr>
          <w:rFonts w:cstheme="minorHAnsi"/>
          <w:color w:val="000000"/>
          <w:sz w:val="18"/>
          <w:szCs w:val="18"/>
        </w:rPr>
        <w:t>RADWAG WLC 1/A2/C/2</w:t>
      </w:r>
    </w:p>
    <w:p w14:paraId="51286E46" w14:textId="77777777" w:rsidR="001442B9" w:rsidRDefault="001442B9" w:rsidP="00B266AA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03B2B06C" w14:textId="77777777" w:rsidR="000A6327" w:rsidRDefault="000A6327" w:rsidP="00B266AA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60043215" w14:textId="77777777" w:rsidR="000A6327" w:rsidRDefault="000A6327" w:rsidP="00B266AA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1D000F9C" w14:textId="77777777" w:rsidR="000A6327" w:rsidRDefault="000A6327" w:rsidP="00B266AA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5469C149" w14:textId="77777777" w:rsidR="000A6327" w:rsidRDefault="000A6327" w:rsidP="00B266AA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546E8406" w14:textId="77777777" w:rsidR="000A6327" w:rsidRDefault="000A6327" w:rsidP="00B266AA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59586362" w14:textId="77777777" w:rsidR="000A6327" w:rsidRPr="00B447E8" w:rsidRDefault="000A6327" w:rsidP="00B266AA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40A72E06" w14:textId="77777777" w:rsidR="00986BA1" w:rsidRPr="00B447E8" w:rsidRDefault="00986BA1" w:rsidP="00986BA1">
      <w:pPr>
        <w:autoSpaceDE w:val="0"/>
        <w:autoSpaceDN w:val="0"/>
        <w:adjustRightInd w:val="0"/>
        <w:jc w:val="center"/>
        <w:rPr>
          <w:rFonts w:cstheme="minorHAnsi"/>
          <w:sz w:val="18"/>
          <w:szCs w:val="18"/>
        </w:rPr>
      </w:pPr>
      <w:r w:rsidRPr="00B447E8">
        <w:rPr>
          <w:rFonts w:cstheme="minorHAnsi"/>
          <w:noProof/>
          <w:sz w:val="18"/>
          <w:szCs w:val="18"/>
        </w:rPr>
        <w:lastRenderedPageBreak/>
        <w:drawing>
          <wp:inline distT="0" distB="0" distL="0" distR="0" wp14:anchorId="7CDF22D0" wp14:editId="17477116">
            <wp:extent cx="5760720" cy="741479"/>
            <wp:effectExtent l="0" t="0" r="0" b="190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D7D5C" w14:textId="77777777" w:rsidR="00986BA1" w:rsidRPr="00B447E8" w:rsidRDefault="00986BA1" w:rsidP="00986BA1">
      <w:pPr>
        <w:pStyle w:val="Nagwek"/>
        <w:jc w:val="center"/>
        <w:rPr>
          <w:rFonts w:cstheme="minorHAnsi"/>
          <w:sz w:val="18"/>
          <w:szCs w:val="18"/>
        </w:rPr>
      </w:pPr>
      <w:r w:rsidRPr="00B447E8">
        <w:rPr>
          <w:rFonts w:cstheme="minorHAnsi"/>
          <w:color w:val="000000"/>
          <w:sz w:val="18"/>
          <w:szCs w:val="18"/>
        </w:rPr>
        <w:t xml:space="preserve">Inwestycja realizowana w ramach Programu „Krajowy Plan Odbudowy i Zwiększania Odporności (KPO)” </w:t>
      </w:r>
      <w:r w:rsidRPr="00B447E8">
        <w:rPr>
          <w:rFonts w:cstheme="minorHAnsi"/>
          <w:sz w:val="18"/>
          <w:szCs w:val="18"/>
        </w:rPr>
        <w:t xml:space="preserve">dla części inwestycji </w:t>
      </w:r>
      <w:r w:rsidRPr="00B447E8">
        <w:rPr>
          <w:rFonts w:cstheme="minorHAnsi"/>
          <w:sz w:val="18"/>
          <w:szCs w:val="18"/>
        </w:rPr>
        <w:br/>
        <w:t xml:space="preserve">A.2.4.1. „Wsparcie inwestycji rozbudowy publicznego zaplecza analityczno-laboratoryjnego w sektorze hodowli roślin”.  </w:t>
      </w:r>
      <w:r w:rsidRPr="00B447E8">
        <w:rPr>
          <w:rFonts w:cstheme="minorHAnsi"/>
          <w:sz w:val="18"/>
          <w:szCs w:val="18"/>
        </w:rPr>
        <w:br/>
      </w:r>
      <w:r w:rsidRPr="00B447E8">
        <w:rPr>
          <w:rFonts w:cstheme="minorHAnsi"/>
          <w:color w:val="000000"/>
          <w:sz w:val="18"/>
          <w:szCs w:val="18"/>
        </w:rPr>
        <w:t>Nr umowy  IO-KPOD.01.19–IP.04-0039/23 z dnia 11.10.2023 r.</w:t>
      </w:r>
    </w:p>
    <w:p w14:paraId="79366496" w14:textId="3712B62D" w:rsidR="00A553F9" w:rsidRPr="00B447E8" w:rsidRDefault="00A553F9" w:rsidP="00B266AA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701"/>
        <w:gridCol w:w="7446"/>
        <w:gridCol w:w="4678"/>
      </w:tblGrid>
      <w:tr w:rsidR="00A553F9" w:rsidRPr="00B447E8" w14:paraId="676D4D45" w14:textId="77777777" w:rsidTr="00A1169D">
        <w:trPr>
          <w:trHeight w:val="274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FA3FC5" w14:textId="0C14B7D7" w:rsidR="00A553F9" w:rsidRPr="00EB541A" w:rsidRDefault="00A553F9" w:rsidP="00A1169D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EB541A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Cześć nr </w:t>
            </w:r>
            <w:r w:rsidR="001442B9" w:rsidRPr="00EB541A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>3</w:t>
            </w:r>
            <w:r w:rsidRPr="00EB541A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 – </w:t>
            </w:r>
            <w:r w:rsidR="00B447E8" w:rsidRPr="00EB541A">
              <w:rPr>
                <w:rFonts w:cstheme="minorHAnsi"/>
                <w:b/>
                <w:sz w:val="18"/>
                <w:szCs w:val="18"/>
                <w:lang w:eastAsia="ar-SA"/>
              </w:rPr>
              <w:t>Cieplarka mikrobiologiczna</w:t>
            </w:r>
            <w:r w:rsidR="001442B9" w:rsidRPr="00EB541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266AA" w:rsidRPr="00EB541A">
              <w:rPr>
                <w:rFonts w:cstheme="minorHAnsi"/>
                <w:b/>
                <w:bCs/>
                <w:sz w:val="18"/>
                <w:szCs w:val="18"/>
              </w:rPr>
              <w:t>- 1 szt.</w:t>
            </w:r>
          </w:p>
        </w:tc>
      </w:tr>
      <w:tr w:rsidR="00A553F9" w:rsidRPr="00B447E8" w14:paraId="08595A1D" w14:textId="77777777" w:rsidTr="00A1169D">
        <w:trPr>
          <w:trHeight w:val="54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73A2EB3" w14:textId="77777777" w:rsidR="00A553F9" w:rsidRPr="00EB541A" w:rsidRDefault="00A553F9" w:rsidP="00A1169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EB541A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E1E72AD" w14:textId="0003913C" w:rsidR="00A553F9" w:rsidRPr="00EB541A" w:rsidRDefault="00A553F9" w:rsidP="00A1169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EB541A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 xml:space="preserve">Opis przedmiotu zamówienia / </w:t>
            </w:r>
            <w:r w:rsidRPr="00EB541A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parametry techniczne i funkcjonalne </w:t>
            </w:r>
            <w:r w:rsidRPr="00EB541A">
              <w:rPr>
                <w:rFonts w:eastAsia="Calibri" w:cstheme="minorHAnsi"/>
                <w:b/>
                <w:bCs/>
                <w:sz w:val="18"/>
                <w:szCs w:val="18"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7D1FE6" w14:textId="77777777" w:rsidR="00FA64D4" w:rsidRPr="00EB541A" w:rsidRDefault="00FA64D4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EB541A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Wypełnia Wykonawca </w:t>
            </w:r>
          </w:p>
          <w:p w14:paraId="31223509" w14:textId="7F3DAFD0" w:rsidR="00A553F9" w:rsidRPr="00EB541A" w:rsidRDefault="00FA64D4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EB541A">
              <w:rPr>
                <w:rFonts w:eastAsia="Verdana,Verdana,Arial" w:cstheme="minorHAnsi"/>
                <w:sz w:val="18"/>
                <w:szCs w:val="18"/>
                <w:lang w:eastAsia="pl-PL"/>
              </w:rPr>
              <w:t>(*niepotrzebne skreślić lub wpisać odpowiednio)</w:t>
            </w:r>
          </w:p>
        </w:tc>
      </w:tr>
      <w:tr w:rsidR="00A553F9" w:rsidRPr="00B447E8" w14:paraId="248F7085" w14:textId="77777777" w:rsidTr="007536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6E2B4B8" w14:textId="77777777" w:rsidR="00A553F9" w:rsidRPr="00EB541A" w:rsidRDefault="00A553F9" w:rsidP="00A1169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EB541A">
              <w:rPr>
                <w:rFonts w:eastAsia="Calibr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23BDACD" w14:textId="77777777" w:rsidR="00A553F9" w:rsidRPr="00EB541A" w:rsidRDefault="00A553F9" w:rsidP="00A1169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EB541A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45A9C9" w14:textId="77777777" w:rsidR="00A553F9" w:rsidRPr="00EB541A" w:rsidRDefault="00A553F9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EB541A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A553F9" w:rsidRPr="00B447E8" w14:paraId="72DA22F3" w14:textId="77777777" w:rsidTr="007536DC">
        <w:trPr>
          <w:trHeight w:val="25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DC5265" w14:textId="77777777" w:rsidR="00A553F9" w:rsidRPr="00EB541A" w:rsidRDefault="00A553F9" w:rsidP="00A1169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EB541A">
              <w:rPr>
                <w:rFonts w:eastAsia="Calibri" w:cstheme="minorHAnsi"/>
                <w:b/>
                <w:bCs/>
                <w:sz w:val="18"/>
                <w:szCs w:val="18"/>
                <w:lang w:val="x-none"/>
              </w:rPr>
              <w:t>Oferowan</w:t>
            </w:r>
            <w:r w:rsidRPr="00EB541A">
              <w:rPr>
                <w:rFonts w:eastAsia="Calibri" w:cstheme="minorHAnsi"/>
                <w:b/>
                <w:bCs/>
                <w:sz w:val="18"/>
                <w:szCs w:val="18"/>
              </w:rPr>
              <w:t>e</w:t>
            </w:r>
            <w:r w:rsidRPr="00EB541A">
              <w:rPr>
                <w:rFonts w:eastAsia="Calibri" w:cstheme="minorHAnsi"/>
                <w:b/>
                <w:bCs/>
                <w:sz w:val="18"/>
                <w:szCs w:val="18"/>
                <w:lang w:val="x-none"/>
              </w:rPr>
              <w:t xml:space="preserve"> </w:t>
            </w:r>
            <w:r w:rsidRPr="00EB541A">
              <w:rPr>
                <w:rFonts w:eastAsia="Calibri" w:cstheme="minorHAnsi"/>
                <w:b/>
                <w:bCs/>
                <w:sz w:val="18"/>
                <w:szCs w:val="18"/>
              </w:rPr>
              <w:t>urządzenie</w:t>
            </w:r>
          </w:p>
          <w:p w14:paraId="7851A961" w14:textId="77777777" w:rsidR="00A553F9" w:rsidRPr="00EB541A" w:rsidRDefault="00A553F9" w:rsidP="00A1169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rFonts w:eastAsia="Calibri" w:cstheme="minorHAnsi"/>
                <w:bCs/>
                <w:sz w:val="18"/>
                <w:szCs w:val="18"/>
                <w:lang w:val="x-none"/>
              </w:rPr>
              <w:t xml:space="preserve"> </w:t>
            </w:r>
          </w:p>
          <w:p w14:paraId="6FDBF362" w14:textId="77777777" w:rsidR="00A553F9" w:rsidRPr="00EB541A" w:rsidRDefault="00A553F9" w:rsidP="00A1169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4EE43" w14:textId="03E2920C" w:rsidR="00A553F9" w:rsidRPr="00EB541A" w:rsidRDefault="00A553F9" w:rsidP="00A1169D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  <w:sz w:val="18"/>
                <w:szCs w:val="18"/>
              </w:rPr>
            </w:pPr>
            <w:r w:rsidRPr="00EB541A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Producent…………………..(należy podać)</w:t>
            </w:r>
            <w:r w:rsidR="006F0F56" w:rsidRPr="00EB541A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*</w:t>
            </w:r>
          </w:p>
          <w:p w14:paraId="12055D54" w14:textId="26098544" w:rsidR="00A553F9" w:rsidRPr="00EB541A" w:rsidRDefault="00A553F9" w:rsidP="00A1169D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  <w:sz w:val="18"/>
                <w:szCs w:val="18"/>
              </w:rPr>
            </w:pPr>
            <w:r w:rsidRPr="00EB541A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Model  …………………( należy podać)</w:t>
            </w:r>
            <w:r w:rsidR="006F0F56" w:rsidRPr="00EB541A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*</w:t>
            </w:r>
          </w:p>
        </w:tc>
      </w:tr>
      <w:tr w:rsidR="00B447E8" w:rsidRPr="00B447E8" w14:paraId="42DB9D8D" w14:textId="77777777" w:rsidTr="00953DD1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BB066" w14:textId="77777777" w:rsidR="00B447E8" w:rsidRPr="00EB541A" w:rsidRDefault="00B447E8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B1716" w14:textId="50A0DEA8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rFonts w:cstheme="minorHAnsi"/>
                <w:bCs/>
                <w:sz w:val="18"/>
                <w:szCs w:val="18"/>
                <w:lang w:eastAsia="ar-SA"/>
              </w:rPr>
              <w:t xml:space="preserve">Pojemność użytkowa: </w:t>
            </w:r>
            <w:r w:rsidRPr="00EB541A">
              <w:rPr>
                <w:rFonts w:cstheme="minorHAnsi"/>
                <w:sz w:val="18"/>
                <w:szCs w:val="18"/>
              </w:rPr>
              <w:t>150 litrów (±10 litrów)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A484" w14:textId="77777777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4121A59F" w14:textId="0BBC296F" w:rsidR="00B447E8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B447E8" w:rsidRPr="00B447E8" w14:paraId="45E7D921" w14:textId="77777777" w:rsidTr="00953DD1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80D6D" w14:textId="77777777" w:rsidR="00B447E8" w:rsidRPr="00EB541A" w:rsidRDefault="00B447E8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7FB52" w14:textId="29110081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rFonts w:cstheme="minorHAnsi"/>
                <w:bCs/>
                <w:sz w:val="18"/>
                <w:szCs w:val="18"/>
                <w:lang w:eastAsia="ar-SA"/>
              </w:rPr>
              <w:t>Maksymalne wymiary zewnętrzne (S x G x W): 730 x 650 x 870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684E" w14:textId="77777777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7B2141D7" w14:textId="55022F1C" w:rsidR="00B447E8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B447E8" w:rsidRPr="00B447E8" w14:paraId="0B6FC56C" w14:textId="77777777" w:rsidTr="00953DD1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81A2EC" w14:textId="77777777" w:rsidR="00B447E8" w:rsidRPr="00EB541A" w:rsidRDefault="00B447E8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43312" w14:textId="17977705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rFonts w:cstheme="minorHAnsi"/>
                <w:bCs/>
                <w:sz w:val="18"/>
                <w:szCs w:val="18"/>
                <w:lang w:eastAsia="ar-SA"/>
              </w:rPr>
              <w:t>Minimalne wymiary wewnętrzne (S x G x W): 600 x 510 x 500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B660" w14:textId="77777777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5B37EC44" w14:textId="1F005F96" w:rsidR="00B447E8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B447E8" w:rsidRPr="00B447E8" w14:paraId="2AEAB4A5" w14:textId="77777777" w:rsidTr="00953DD1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F5761B" w14:textId="77777777" w:rsidR="00B447E8" w:rsidRPr="00EB541A" w:rsidRDefault="00B447E8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0DAA7" w14:textId="14D31AE5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rFonts w:cstheme="minorHAnsi"/>
                <w:bCs/>
                <w:sz w:val="18"/>
                <w:szCs w:val="18"/>
                <w:lang w:eastAsia="ar-SA"/>
              </w:rPr>
              <w:t>Waga urządzenia: nie większa niż 70 kg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C474" w14:textId="77777777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59910146" w14:textId="67435681" w:rsidR="00B447E8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B266AA" w:rsidRPr="00B447E8" w14:paraId="5CBD72E0" w14:textId="77777777" w:rsidTr="001442B9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0EC18" w14:textId="77777777" w:rsidR="00B266AA" w:rsidRPr="00EB541A" w:rsidRDefault="00B266A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E1981" w14:textId="00F21806" w:rsidR="00B266AA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x-none"/>
              </w:rPr>
              <w:t xml:space="preserve">Zasilanie: </w:t>
            </w:r>
            <w:r w:rsidRPr="00EB541A">
              <w:rPr>
                <w:rFonts w:cstheme="minorHAnsi"/>
                <w:bCs/>
                <w:sz w:val="18"/>
                <w:szCs w:val="18"/>
                <w:lang w:eastAsia="ar-SA"/>
              </w:rPr>
              <w:t>230 V / 50 Hz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39F6" w14:textId="33A67899" w:rsidR="00B266A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B447E8" w:rsidRPr="00B447E8" w14:paraId="7493988C" w14:textId="77777777" w:rsidTr="00EB541A">
        <w:trPr>
          <w:trHeight w:val="45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6AECD36A" w14:textId="21BFD4B4" w:rsidR="00B447E8" w:rsidRPr="00EB541A" w:rsidRDefault="00B447E8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340C078" w14:textId="77777777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x-none"/>
              </w:rPr>
              <w:t>Budowa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773C2" w14:textId="39A9F666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rFonts w:cstheme="minorHAnsi"/>
                <w:bCs/>
                <w:sz w:val="18"/>
                <w:szCs w:val="18"/>
                <w:lang w:eastAsia="ar-SA"/>
              </w:rPr>
              <w:t>Materiał obudowy: stal malowana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A2D4" w14:textId="3A0309E0" w:rsidR="00B447E8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B447E8" w:rsidRPr="00B447E8" w14:paraId="1BDCFDE0" w14:textId="77777777" w:rsidTr="00EB541A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D5024AD" w14:textId="453AF685" w:rsidR="00B447E8" w:rsidRPr="00EB541A" w:rsidRDefault="00B447E8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4AA4975F" w14:textId="77777777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BD763" w14:textId="02D18551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rFonts w:cstheme="minorHAnsi"/>
                <w:sz w:val="18"/>
                <w:szCs w:val="18"/>
                <w:lang w:eastAsia="ar-SA"/>
              </w:rPr>
              <w:t>Wnętrze ze</w:t>
            </w:r>
            <w:r w:rsidRPr="00EB541A">
              <w:rPr>
                <w:rFonts w:cstheme="minorHAnsi"/>
                <w:bCs/>
                <w:sz w:val="18"/>
                <w:szCs w:val="18"/>
                <w:lang w:eastAsia="ar-SA"/>
              </w:rPr>
              <w:t xml:space="preserve"> stali nierdzewnej </w:t>
            </w:r>
            <w:r w:rsidRPr="00EB541A">
              <w:rPr>
                <w:rFonts w:cstheme="minorHAnsi"/>
                <w:sz w:val="18"/>
                <w:szCs w:val="18"/>
              </w:rPr>
              <w:t>, z zaokrąglonymi narożnikami ułatwiającymi czyszczenie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E94E" w14:textId="14284F58" w:rsidR="00B447E8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B447E8" w:rsidRPr="00B447E8" w14:paraId="08995CA4" w14:textId="77777777" w:rsidTr="00EB541A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04381F" w14:textId="34BA33FA" w:rsidR="00B447E8" w:rsidRPr="00EB541A" w:rsidRDefault="00B447E8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A85C2" w14:textId="77777777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9A427" w14:textId="690C5939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rFonts w:cstheme="minorHAnsi"/>
                <w:sz w:val="18"/>
                <w:szCs w:val="18"/>
              </w:rPr>
              <w:t>Drzwi zewnętrzne pełne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2A0F" w14:textId="4A221023" w:rsidR="00B447E8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B447E8" w:rsidRPr="00B447E8" w14:paraId="26926CF5" w14:textId="77777777" w:rsidTr="00EB541A">
        <w:trPr>
          <w:trHeight w:val="45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D98AEBB" w14:textId="493C9C64" w:rsidR="00B447E8" w:rsidRPr="00EB541A" w:rsidRDefault="00B447E8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8BE3542" w14:textId="77777777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40F2E" w14:textId="0528F75F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x-none"/>
              </w:rPr>
              <w:t>min. 3 szt.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5C43" w14:textId="77777777" w:rsidR="00B447E8" w:rsidRPr="00EB541A" w:rsidRDefault="00B447E8" w:rsidP="00A1169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541A">
              <w:rPr>
                <w:rFonts w:asciiTheme="minorHAnsi" w:hAnsiTheme="minorHAnsi" w:cstheme="minorHAnsi"/>
                <w:iCs/>
                <w:sz w:val="18"/>
                <w:szCs w:val="18"/>
              </w:rPr>
              <w:t>……………………………………</w:t>
            </w:r>
          </w:p>
          <w:p w14:paraId="707729FB" w14:textId="4D223F65" w:rsidR="00B447E8" w:rsidRPr="00EB541A" w:rsidRDefault="00B447E8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theme="minorHAnsi"/>
                <w:iCs/>
                <w:sz w:val="18"/>
                <w:szCs w:val="18"/>
              </w:rPr>
              <w:t>Należy podać*</w:t>
            </w:r>
          </w:p>
        </w:tc>
      </w:tr>
      <w:tr w:rsidR="00B447E8" w:rsidRPr="00B447E8" w14:paraId="26AB0E96" w14:textId="77777777" w:rsidTr="00EB541A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C6DF0CC" w14:textId="77777777" w:rsidR="00B447E8" w:rsidRPr="00EB541A" w:rsidRDefault="00B447E8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29021BFA" w14:textId="7B977100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x-none"/>
              </w:rPr>
              <w:t>Półki: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BB791B" w14:textId="3B390C02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rFonts w:cstheme="minorHAnsi"/>
                <w:bCs/>
                <w:sz w:val="18"/>
                <w:szCs w:val="18"/>
                <w:lang w:eastAsia="ar-SA"/>
              </w:rPr>
              <w:t>druciane ze stali nierdzewnej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E715" w14:textId="762F8082" w:rsidR="00B447E8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B447E8" w:rsidRPr="00B447E8" w14:paraId="7CC52E72" w14:textId="77777777" w:rsidTr="00EB541A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C9817D5" w14:textId="77777777" w:rsidR="00B447E8" w:rsidRPr="00EB541A" w:rsidRDefault="00B447E8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1BB4E4C5" w14:textId="77777777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7350D" w14:textId="7AFECFA3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rFonts w:cstheme="minorHAnsi"/>
                <w:bCs/>
                <w:sz w:val="18"/>
                <w:szCs w:val="18"/>
                <w:lang w:eastAsia="ar-SA"/>
              </w:rPr>
              <w:t>regularna wysokość zawieszenia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F210" w14:textId="0E106536" w:rsidR="00B447E8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B447E8" w:rsidRPr="00B447E8" w14:paraId="3AFF1EE3" w14:textId="77777777" w:rsidTr="00EB541A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1958B" w14:textId="77777777" w:rsidR="00B447E8" w:rsidRPr="00EB541A" w:rsidRDefault="00B447E8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33DC9" w14:textId="77777777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298DC" w14:textId="682AAE0B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rFonts w:cstheme="minorHAnsi"/>
                <w:sz w:val="18"/>
                <w:szCs w:val="18"/>
                <w:lang w:eastAsia="ar-SA"/>
              </w:rPr>
              <w:t>maksymalna ładowność pojedynczej półki</w:t>
            </w:r>
            <w:r w:rsidRPr="00EB541A">
              <w:rPr>
                <w:rFonts w:cstheme="minorHAnsi"/>
                <w:bCs/>
                <w:sz w:val="18"/>
                <w:szCs w:val="18"/>
                <w:lang w:eastAsia="ar-SA"/>
              </w:rPr>
              <w:t xml:space="preserve"> nie niższa niż 15 kg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442F" w14:textId="77777777" w:rsidR="00B447E8" w:rsidRPr="00EB541A" w:rsidRDefault="00B447E8" w:rsidP="00A1169D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541A">
              <w:rPr>
                <w:rFonts w:asciiTheme="minorHAnsi" w:hAnsiTheme="minorHAnsi" w:cstheme="minorHAnsi"/>
                <w:iCs/>
                <w:sz w:val="18"/>
                <w:szCs w:val="18"/>
              </w:rPr>
              <w:t>……………………………………</w:t>
            </w:r>
          </w:p>
          <w:p w14:paraId="791F25EE" w14:textId="7083B037" w:rsidR="00B447E8" w:rsidRPr="00EB541A" w:rsidRDefault="00B447E8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theme="minorHAnsi"/>
                <w:iCs/>
                <w:sz w:val="18"/>
                <w:szCs w:val="18"/>
              </w:rPr>
              <w:t>Należy podać*</w:t>
            </w:r>
          </w:p>
        </w:tc>
      </w:tr>
      <w:tr w:rsidR="00B447E8" w:rsidRPr="00B447E8" w14:paraId="66EA6464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20B6CA" w14:textId="6F295375" w:rsidR="00B447E8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15D98" w14:textId="15A0067E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bCs/>
                <w:sz w:val="18"/>
                <w:szCs w:val="18"/>
                <w:lang w:eastAsia="ar-SA"/>
              </w:rPr>
              <w:t>Zakres kontroli temperatury: +5°C od temperatury otoczenia do +80°C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6DD4" w14:textId="77777777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3D404D83" w14:textId="31342520" w:rsidR="00B447E8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B447E8" w:rsidRPr="00B447E8" w14:paraId="520CB2BE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C3635" w14:textId="30CFEB0B" w:rsidR="00B447E8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283FF6" w14:textId="221266D2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bCs/>
                <w:sz w:val="18"/>
                <w:szCs w:val="18"/>
                <w:lang w:eastAsia="ar-SA"/>
              </w:rPr>
              <w:t>Stabilność temperatury przy nastawie 37°C: nie gorsza niż ±0,2°C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FE90" w14:textId="77777777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222A7665" w14:textId="47B2AE28" w:rsidR="00B447E8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B447E8" w:rsidRPr="00B447E8" w14:paraId="67064D94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9498D" w14:textId="6EAA30B5" w:rsidR="00B447E8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76A09" w14:textId="321749F1" w:rsidR="00B447E8" w:rsidRPr="00EB541A" w:rsidRDefault="00B447E8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bCs/>
                <w:sz w:val="18"/>
                <w:szCs w:val="18"/>
                <w:lang w:eastAsia="ar-SA"/>
              </w:rPr>
              <w:t>Jednorodność temperatury przy nastawie 37°C: nie gorsza niż ±1°C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1830" w14:textId="77777777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21EB9D82" w14:textId="463CB33E" w:rsidR="00B447E8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EB541A" w:rsidRPr="00B447E8" w14:paraId="28410719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59BDC" w14:textId="302C9452" w:rsidR="00EB541A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93EA9" w14:textId="695A3AFC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bCs/>
                <w:sz w:val="18"/>
                <w:szCs w:val="18"/>
                <w:lang w:eastAsia="ar-SA"/>
              </w:rPr>
              <w:t>Nastawa temperatury: płynne uzyskiwanie nastaw bez ryzyka przestrzałów i nadmiernych wahań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9710" w14:textId="1158AAFA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EB541A" w:rsidRPr="00B447E8" w14:paraId="55076127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71696" w14:textId="05CACAE2" w:rsidR="00EB541A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A6AAE" w14:textId="7936E851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bCs/>
                <w:sz w:val="18"/>
                <w:szCs w:val="18"/>
                <w:lang w:eastAsia="ar-SA"/>
              </w:rPr>
              <w:t>Sensor temperatury: termistor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8E85" w14:textId="4BDC5FC7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EB541A" w:rsidRPr="00B447E8" w14:paraId="6E9E8174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EE41B" w14:textId="6441A511" w:rsidR="00EB541A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180B3" w14:textId="72670408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bCs/>
                <w:sz w:val="18"/>
                <w:szCs w:val="18"/>
                <w:lang w:eastAsia="ar-SA"/>
              </w:rPr>
              <w:t xml:space="preserve">Obieg powietrza: naturalny </w:t>
            </w:r>
            <w:r w:rsidRPr="00EB541A">
              <w:rPr>
                <w:sz w:val="18"/>
                <w:szCs w:val="18"/>
              </w:rPr>
              <w:t>(grawitacyjny)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4943" w14:textId="405A2D0A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EB541A" w:rsidRPr="00B447E8" w14:paraId="2951473A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CB2553" w14:textId="3B34F6FC" w:rsidR="00EB541A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3B79E" w14:textId="0C46875A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bCs/>
                <w:sz w:val="18"/>
                <w:szCs w:val="18"/>
                <w:lang w:eastAsia="ar-SA"/>
              </w:rPr>
              <w:t xml:space="preserve">Wskaźniki: </w:t>
            </w:r>
            <w:r w:rsidRPr="00EB541A">
              <w:rPr>
                <w:sz w:val="18"/>
                <w:szCs w:val="18"/>
              </w:rPr>
              <w:t>oddzielne wskaźniki sygnalizujące stan alarmowy, trwającą inkubację, aktualnie wybrany tryb działania czasomierza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19C4" w14:textId="0B71539A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B447E8" w:rsidRPr="00B447E8" w14:paraId="27CE9CD4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A6997" w14:textId="7DE57B51" w:rsidR="00B447E8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1C262" w14:textId="6B102482" w:rsidR="00B447E8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sz w:val="18"/>
                <w:szCs w:val="18"/>
                <w:lang w:eastAsia="ar-SA"/>
              </w:rPr>
              <w:t xml:space="preserve">Alarmy główne: </w:t>
            </w:r>
            <w:r w:rsidRPr="00EB541A">
              <w:rPr>
                <w:bCs/>
                <w:sz w:val="18"/>
                <w:szCs w:val="18"/>
                <w:lang w:eastAsia="ar-SA"/>
              </w:rPr>
              <w:t>wizualny i dźwiękowy alarm odchylenia temperatury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259C" w14:textId="5132C1A1" w:rsidR="00B447E8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EB541A" w:rsidRPr="00B447E8" w14:paraId="47F17C66" w14:textId="77777777" w:rsidTr="00D47735">
        <w:trPr>
          <w:trHeight w:val="45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AB62560" w14:textId="3A028691" w:rsidR="00EB541A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C9C7B85" w14:textId="77777777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C4B368" w14:textId="085A6782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bCs/>
                <w:sz w:val="18"/>
                <w:szCs w:val="18"/>
                <w:lang w:eastAsia="ar-SA"/>
              </w:rPr>
              <w:t>z oddzielnymi wyświetlaczami  typu LED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8D53" w14:textId="53C21386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EB541A" w:rsidRPr="00B447E8" w14:paraId="51B20500" w14:textId="77777777" w:rsidTr="00D47735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3F2BB73" w14:textId="77777777" w:rsidR="00EB541A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50DF0C73" w14:textId="1E6FC66A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bCs/>
                <w:sz w:val="18"/>
                <w:szCs w:val="18"/>
                <w:lang w:eastAsia="ar-SA"/>
              </w:rPr>
              <w:t>Panel sterowania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DF99A" w14:textId="0F419788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bCs/>
                <w:sz w:val="18"/>
                <w:szCs w:val="18"/>
                <w:lang w:eastAsia="ar-SA"/>
              </w:rPr>
              <w:t>jednoczesny podgląd temperatury bieżącej oraz czasu trwania inkubacji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6614" w14:textId="22CA56CD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EB541A" w:rsidRPr="00B447E8" w14:paraId="6FE4DED7" w14:textId="77777777" w:rsidTr="00EB541A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ADBC0" w14:textId="77777777" w:rsidR="00EB541A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D3231" w14:textId="77777777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D15A4" w14:textId="625F03D0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sz w:val="18"/>
                <w:szCs w:val="18"/>
              </w:rPr>
              <w:t>z fizycznymi przyciskami dedykowanymi poszczególnym funkcjom (wymagane: włączanie zasilania, rozpoczynanie i zatrzymywanie inkubacji, wyciszenie alarmu dźwiękowego, ustawianie temperatury i czasu)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F397" w14:textId="08FA9B7F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EB541A" w:rsidRPr="00B447E8" w14:paraId="25DE2705" w14:textId="77777777" w:rsidTr="006E36CD">
        <w:trPr>
          <w:trHeight w:val="45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96ECC44" w14:textId="203E5499" w:rsidR="00EB541A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EB7F82D" w14:textId="77777777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EF7EF" w14:textId="543BC39B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sz w:val="18"/>
                <w:szCs w:val="18"/>
              </w:rPr>
              <w:t>kontroler mikroprocesorowy typu PID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849C" w14:textId="5D56E5B9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EB541A" w:rsidRPr="00B447E8" w14:paraId="736B25A0" w14:textId="77777777" w:rsidTr="006E36CD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80F7289" w14:textId="3C539059" w:rsidR="00EB541A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591D0CE8" w14:textId="77777777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9B79A" w14:textId="13CBF7E3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sz w:val="18"/>
                <w:szCs w:val="18"/>
              </w:rPr>
              <w:t>elektroniczny czasomierz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73DF" w14:textId="129BD1BC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EB541A" w:rsidRPr="00B447E8" w14:paraId="6B2D2816" w14:textId="77777777" w:rsidTr="006E36CD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676F77B" w14:textId="4F24BC2C" w:rsidR="00EB541A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4AFDDD7D" w14:textId="58854BE4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bCs/>
                <w:sz w:val="18"/>
                <w:szCs w:val="18"/>
                <w:lang w:eastAsia="ar-SA"/>
              </w:rPr>
              <w:t>Programowanie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0DC8F" w14:textId="12F18C7F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sz w:val="18"/>
                <w:szCs w:val="18"/>
              </w:rPr>
              <w:t>zakres nastawy czasomierza do 99 godzin i 59 minut ustawiany dokładnością do 1 minuty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409A" w14:textId="5F3FF033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EB541A" w:rsidRPr="00B447E8" w14:paraId="059C8676" w14:textId="77777777" w:rsidTr="006E36CD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76E91B6" w14:textId="4F72CF64" w:rsidR="00EB541A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0456D145" w14:textId="77777777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8CCCF" w14:textId="37BE03BF" w:rsidR="00EB541A" w:rsidRPr="00A1169D" w:rsidRDefault="00EB541A" w:rsidP="00A1169D">
            <w:pPr>
              <w:pStyle w:val="Bezodstpw"/>
              <w:ind w:left="131"/>
              <w:rPr>
                <w:sz w:val="18"/>
                <w:szCs w:val="18"/>
              </w:rPr>
            </w:pPr>
            <w:r w:rsidRPr="00EB541A">
              <w:rPr>
                <w:sz w:val="18"/>
                <w:szCs w:val="18"/>
              </w:rPr>
              <w:t>możliwość wyboru trybu działania czasomierza: automatyczne zakończenie inkubacji po zakończeniu odliczania czasu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E4EF" w14:textId="200D70CA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EB541A" w:rsidRPr="00B447E8" w14:paraId="17207619" w14:textId="77777777" w:rsidTr="006E36CD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B8B5AF5" w14:textId="7DBF5971" w:rsidR="00EB541A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27E325B5" w14:textId="77777777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D24F3" w14:textId="2D8B2BE8" w:rsidR="00EB541A" w:rsidRPr="00EB541A" w:rsidRDefault="00EB541A" w:rsidP="00A1169D">
            <w:pPr>
              <w:pStyle w:val="Bezodstpw"/>
              <w:ind w:left="131"/>
              <w:rPr>
                <w:sz w:val="18"/>
                <w:szCs w:val="18"/>
              </w:rPr>
            </w:pPr>
            <w:r w:rsidRPr="00EB541A">
              <w:rPr>
                <w:sz w:val="18"/>
                <w:szCs w:val="18"/>
              </w:rPr>
              <w:t>możliwość wyboru trybu działania czasomierza: kontynuowanie inkubacji po zakończeniu odliczania czasu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3DBF" w14:textId="05536DB9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EB541A" w:rsidRPr="00B447E8" w14:paraId="17F19523" w14:textId="77777777" w:rsidTr="006E36CD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1BD0935" w14:textId="3499A035" w:rsidR="00EB541A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1F6CA65D" w14:textId="77777777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70588" w14:textId="1B8CBF18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sz w:val="18"/>
                <w:szCs w:val="18"/>
              </w:rPr>
              <w:t>funkcja niezależnego programowania czasu do rozpoczęcia pracy oraz czasu trwania procesu inkubacji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ECA0" w14:textId="26F9FB51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EB541A" w:rsidRPr="00B447E8" w14:paraId="5FAB1DDC" w14:textId="77777777" w:rsidTr="006E36CD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CBC3B" w14:textId="02E3F728" w:rsidR="00EB541A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6ADD49" w14:textId="77777777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DF03C" w14:textId="018BB9FD" w:rsidR="00EB541A" w:rsidRPr="00EB541A" w:rsidRDefault="00EB541A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sz w:val="18"/>
                <w:szCs w:val="18"/>
              </w:rPr>
              <w:t>funkcja blokady klawiatury dla ochrony przed przypadkową zmianą parametrów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0E9C" w14:textId="72F7F5A3" w:rsidR="00EB541A" w:rsidRPr="00EB541A" w:rsidRDefault="00EB541A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4F2709" w:rsidRPr="00B447E8" w14:paraId="43C3D7B2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FB055" w14:textId="2DF8CB1C" w:rsidR="004F2709" w:rsidRPr="00EB541A" w:rsidRDefault="00EB541A" w:rsidP="00A1169D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C5D5C" w14:textId="66751C05" w:rsidR="004F2709" w:rsidRPr="00EB541A" w:rsidRDefault="004F2709" w:rsidP="00A1169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x-none"/>
              </w:rPr>
              <w:t xml:space="preserve">Okres gwarancji – minimum </w:t>
            </w:r>
            <w:r w:rsidRPr="00601502">
              <w:rPr>
                <w:rFonts w:eastAsia="Times New Roman" w:cstheme="minorHAnsi"/>
                <w:sz w:val="18"/>
                <w:szCs w:val="18"/>
                <w:lang w:eastAsia="x-none"/>
              </w:rPr>
              <w:t>24</w:t>
            </w:r>
            <w:r w:rsidRPr="00EB541A">
              <w:rPr>
                <w:rFonts w:eastAsia="Times New Roman" w:cstheme="minorHAnsi"/>
                <w:sz w:val="18"/>
                <w:szCs w:val="18"/>
                <w:lang w:eastAsia="x-none"/>
              </w:rPr>
              <w:t xml:space="preserve">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C98D" w14:textId="77777777" w:rsidR="004F2709" w:rsidRPr="00EB541A" w:rsidRDefault="004F2709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185659E8" w14:textId="400108FA" w:rsidR="004F2709" w:rsidRPr="00EB541A" w:rsidRDefault="004F2709" w:rsidP="00A1169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B541A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</w:tbl>
    <w:p w14:paraId="7A467B8F" w14:textId="77777777" w:rsidR="004F2709" w:rsidRPr="00B447E8" w:rsidRDefault="004F2709" w:rsidP="004F2709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  <w:r w:rsidRPr="00B447E8"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  <w:t>Pozostałe wymagania:</w:t>
      </w:r>
    </w:p>
    <w:p w14:paraId="7CFF0878" w14:textId="13640BA5" w:rsidR="004F2709" w:rsidRPr="00954390" w:rsidRDefault="004F2709" w:rsidP="00771AC6">
      <w:pPr>
        <w:pStyle w:val="Akapitzlist"/>
        <w:widowControl w:val="0"/>
        <w:numPr>
          <w:ilvl w:val="0"/>
          <w:numId w:val="13"/>
        </w:numPr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  <w:r w:rsidRPr="00954390">
        <w:rPr>
          <w:rFonts w:eastAsia="Times New Roman" w:cstheme="minorHAnsi"/>
          <w:bCs/>
          <w:sz w:val="18"/>
          <w:szCs w:val="18"/>
          <w:lang w:eastAsia="pl-PL"/>
        </w:rPr>
        <w:t xml:space="preserve">Termin dostawy: </w:t>
      </w:r>
      <w:r w:rsidR="00771AC6" w:rsidRPr="00954390">
        <w:rPr>
          <w:rFonts w:eastAsia="Times New Roman" w:cstheme="minorHAnsi"/>
          <w:b/>
          <w:sz w:val="18"/>
          <w:szCs w:val="18"/>
          <w:lang w:eastAsia="pl-PL"/>
        </w:rPr>
        <w:t xml:space="preserve">do dnia </w:t>
      </w:r>
      <w:r w:rsidR="0016370B" w:rsidRPr="00954390">
        <w:rPr>
          <w:rFonts w:eastAsia="Times New Roman" w:cstheme="minorHAnsi"/>
          <w:b/>
          <w:sz w:val="18"/>
          <w:szCs w:val="18"/>
          <w:lang w:eastAsia="pl-PL"/>
        </w:rPr>
        <w:t>20</w:t>
      </w:r>
      <w:r w:rsidR="00771AC6" w:rsidRPr="00954390">
        <w:rPr>
          <w:rFonts w:eastAsia="Times New Roman" w:cstheme="minorHAnsi"/>
          <w:b/>
          <w:sz w:val="18"/>
          <w:szCs w:val="18"/>
          <w:lang w:eastAsia="pl-PL"/>
        </w:rPr>
        <w:t>.09.2025 r., z zastrzeżeniem, że ze względu na prowadzone w obiekcie roboty budowlane dostawa i instalacja aparatury może nastąpić nie wcześniej niż 10.09.2025 r.</w:t>
      </w:r>
    </w:p>
    <w:p w14:paraId="5EF4D69B" w14:textId="27FBCD44" w:rsidR="004F2709" w:rsidRPr="00954390" w:rsidRDefault="004F2709" w:rsidP="004F2709">
      <w:pPr>
        <w:pStyle w:val="Akapitzlist"/>
        <w:widowControl w:val="0"/>
        <w:numPr>
          <w:ilvl w:val="0"/>
          <w:numId w:val="13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  <w:r w:rsidRPr="00954390">
        <w:rPr>
          <w:rFonts w:eastAsia="Times New Roman" w:cstheme="minorHAnsi"/>
          <w:bCs/>
          <w:sz w:val="18"/>
          <w:szCs w:val="18"/>
          <w:lang w:eastAsia="pl-PL"/>
        </w:rPr>
        <w:t xml:space="preserve">Miejsce dostawy: </w:t>
      </w:r>
      <w:r w:rsidR="00601502" w:rsidRPr="00954390">
        <w:rPr>
          <w:rFonts w:cstheme="minorHAnsi"/>
          <w:noProof/>
          <w:sz w:val="18"/>
          <w:szCs w:val="18"/>
          <w:lang w:eastAsia="pl-PL"/>
        </w:rPr>
        <w:t xml:space="preserve">Instytut Ogrodnictwa - Państwowy Instytut Badawczy, ul. </w:t>
      </w:r>
      <w:r w:rsidR="00771AC6" w:rsidRPr="00954390">
        <w:rPr>
          <w:rFonts w:cstheme="minorHAnsi"/>
          <w:noProof/>
          <w:sz w:val="18"/>
          <w:szCs w:val="18"/>
          <w:lang w:eastAsia="pl-PL"/>
        </w:rPr>
        <w:t xml:space="preserve">Rybickiego 16, </w:t>
      </w:r>
      <w:r w:rsidR="00601502" w:rsidRPr="00954390">
        <w:rPr>
          <w:rFonts w:cstheme="minorHAnsi"/>
          <w:noProof/>
          <w:sz w:val="18"/>
          <w:szCs w:val="18"/>
          <w:lang w:eastAsia="pl-PL"/>
        </w:rPr>
        <w:t>96-100 Skierniewice</w:t>
      </w:r>
    </w:p>
    <w:p w14:paraId="0CFC0FE3" w14:textId="77777777" w:rsidR="00A553F9" w:rsidRPr="00B447E8" w:rsidRDefault="00A553F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795F589E" w14:textId="77777777" w:rsidR="004F2709" w:rsidRPr="00B447E8" w:rsidRDefault="004F270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42037348" w14:textId="77777777" w:rsidR="00986BA1" w:rsidRPr="00B447E8" w:rsidRDefault="00986BA1" w:rsidP="00986BA1">
      <w:pPr>
        <w:autoSpaceDE w:val="0"/>
        <w:autoSpaceDN w:val="0"/>
        <w:adjustRightInd w:val="0"/>
        <w:jc w:val="center"/>
        <w:rPr>
          <w:rFonts w:cstheme="minorHAnsi"/>
          <w:sz w:val="18"/>
          <w:szCs w:val="18"/>
        </w:rPr>
      </w:pPr>
      <w:r w:rsidRPr="00B447E8">
        <w:rPr>
          <w:rFonts w:cstheme="minorHAnsi"/>
          <w:noProof/>
          <w:sz w:val="18"/>
          <w:szCs w:val="18"/>
        </w:rPr>
        <w:drawing>
          <wp:inline distT="0" distB="0" distL="0" distR="0" wp14:anchorId="23BCBD1F" wp14:editId="1AB002F0">
            <wp:extent cx="5760720" cy="741479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A72A4" w14:textId="77777777" w:rsidR="00986BA1" w:rsidRPr="00B447E8" w:rsidRDefault="00986BA1" w:rsidP="00986BA1">
      <w:pPr>
        <w:pStyle w:val="Nagwek"/>
        <w:jc w:val="center"/>
        <w:rPr>
          <w:rFonts w:cstheme="minorHAnsi"/>
          <w:sz w:val="18"/>
          <w:szCs w:val="18"/>
        </w:rPr>
      </w:pPr>
      <w:r w:rsidRPr="00B447E8">
        <w:rPr>
          <w:rFonts w:cstheme="minorHAnsi"/>
          <w:color w:val="000000"/>
          <w:sz w:val="18"/>
          <w:szCs w:val="18"/>
        </w:rPr>
        <w:t xml:space="preserve">Inwestycja realizowana w ramach Programu „Krajowy Plan Odbudowy i Zwiększania Odporności (KPO)” </w:t>
      </w:r>
      <w:r w:rsidRPr="00B447E8">
        <w:rPr>
          <w:rFonts w:cstheme="minorHAnsi"/>
          <w:sz w:val="18"/>
          <w:szCs w:val="18"/>
        </w:rPr>
        <w:t xml:space="preserve">dla części inwestycji </w:t>
      </w:r>
      <w:r w:rsidRPr="00B447E8">
        <w:rPr>
          <w:rFonts w:cstheme="minorHAnsi"/>
          <w:sz w:val="18"/>
          <w:szCs w:val="18"/>
        </w:rPr>
        <w:br/>
        <w:t xml:space="preserve">A.2.4.1. „Wsparcie inwestycji rozbudowy publicznego zaplecza analityczno-laboratoryjnego w sektorze hodowli roślin”.  </w:t>
      </w:r>
      <w:r w:rsidRPr="00B447E8">
        <w:rPr>
          <w:rFonts w:cstheme="minorHAnsi"/>
          <w:sz w:val="18"/>
          <w:szCs w:val="18"/>
        </w:rPr>
        <w:br/>
      </w:r>
      <w:r w:rsidRPr="00B447E8">
        <w:rPr>
          <w:rFonts w:cstheme="minorHAnsi"/>
          <w:color w:val="000000"/>
          <w:sz w:val="18"/>
          <w:szCs w:val="18"/>
        </w:rPr>
        <w:t>Nr umowy  IO-KPOD.01.19–IP.04-0039/23 z dnia 11.10.2023 r.</w:t>
      </w:r>
    </w:p>
    <w:p w14:paraId="425A66DC" w14:textId="77777777" w:rsidR="004F2709" w:rsidRPr="00B447E8" w:rsidRDefault="004F270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708614A4" w14:textId="77777777" w:rsidR="004F2709" w:rsidRPr="00B447E8" w:rsidRDefault="004F270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985"/>
        <w:gridCol w:w="283"/>
        <w:gridCol w:w="6879"/>
        <w:gridCol w:w="4678"/>
      </w:tblGrid>
      <w:tr w:rsidR="00A553F9" w:rsidRPr="00CF2731" w14:paraId="1F1EE06D" w14:textId="77777777" w:rsidTr="007536DC">
        <w:trPr>
          <w:trHeight w:val="614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CCE94D" w14:textId="4CD0A4D7" w:rsidR="00A553F9" w:rsidRPr="00CF2731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CF2731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Cześć nr </w:t>
            </w:r>
            <w:r w:rsidR="001442B9" w:rsidRPr="00CF2731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4 </w:t>
            </w:r>
            <w:r w:rsidRPr="00CF2731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 – </w:t>
            </w:r>
            <w:r w:rsidR="0098704C" w:rsidRPr="00CF2731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>Mi</w:t>
            </w:r>
            <w:r w:rsidR="00453725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>k</w:t>
            </w:r>
            <w:r w:rsidR="0098704C" w:rsidRPr="00CF2731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>roskop</w:t>
            </w:r>
            <w:r w:rsidR="00F03CE6" w:rsidRPr="00CF2731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 – 1 szt.</w:t>
            </w:r>
          </w:p>
        </w:tc>
      </w:tr>
      <w:tr w:rsidR="00A553F9" w:rsidRPr="00CF2731" w14:paraId="12967C5E" w14:textId="77777777" w:rsidTr="0048121D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E948AF0" w14:textId="77777777" w:rsidR="00A553F9" w:rsidRPr="00CF2731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CF2731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3A3151F" w14:textId="13E2D49F" w:rsidR="00A553F9" w:rsidRPr="00CF2731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CF2731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 xml:space="preserve">Opis przedmiotu zamówienia / </w:t>
            </w:r>
            <w:r w:rsidRPr="00CF2731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parametry techniczne i funkcjonalne </w:t>
            </w:r>
            <w:r w:rsidRPr="00CF2731">
              <w:rPr>
                <w:rFonts w:eastAsia="Calibri" w:cstheme="minorHAnsi"/>
                <w:b/>
                <w:bCs/>
                <w:sz w:val="18"/>
                <w:szCs w:val="18"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C5E51B" w14:textId="77777777" w:rsidR="00FA64D4" w:rsidRPr="00CF2731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CF2731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Wypełnia Wykonawca </w:t>
            </w:r>
          </w:p>
          <w:p w14:paraId="426E0A86" w14:textId="1EF2FDA0" w:rsidR="00A553F9" w:rsidRPr="00CF2731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CF2731">
              <w:rPr>
                <w:rFonts w:eastAsia="Verdana,Verdana,Arial" w:cstheme="minorHAnsi"/>
                <w:sz w:val="18"/>
                <w:szCs w:val="18"/>
                <w:lang w:eastAsia="pl-PL"/>
              </w:rPr>
              <w:t>(*niepotrzebne skreślić lub wpisać odpowiednio)</w:t>
            </w:r>
          </w:p>
        </w:tc>
      </w:tr>
      <w:tr w:rsidR="00A553F9" w:rsidRPr="00CF2731" w14:paraId="35838005" w14:textId="77777777" w:rsidTr="0048121D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22DD2C7" w14:textId="77777777" w:rsidR="00A553F9" w:rsidRPr="00CF2731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CF2731">
              <w:rPr>
                <w:rFonts w:eastAsia="Calibr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2FBF1B7" w14:textId="77777777" w:rsidR="00A553F9" w:rsidRPr="00CF2731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CF2731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74AFA8" w14:textId="77777777" w:rsidR="00A553F9" w:rsidRPr="00CF2731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CF2731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A553F9" w:rsidRPr="00CF2731" w14:paraId="189649BD" w14:textId="77777777" w:rsidTr="007536DC">
        <w:trPr>
          <w:trHeight w:val="2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31E4E" w14:textId="77777777" w:rsidR="00A553F9" w:rsidRPr="00CF2731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CF2731">
              <w:rPr>
                <w:rFonts w:eastAsia="Calibri" w:cstheme="minorHAnsi"/>
                <w:b/>
                <w:bCs/>
                <w:sz w:val="18"/>
                <w:szCs w:val="18"/>
                <w:lang w:val="x-none"/>
              </w:rPr>
              <w:t>Oferowan</w:t>
            </w:r>
            <w:r w:rsidRPr="00CF2731">
              <w:rPr>
                <w:rFonts w:eastAsia="Calibri" w:cstheme="minorHAnsi"/>
                <w:b/>
                <w:bCs/>
                <w:sz w:val="18"/>
                <w:szCs w:val="18"/>
              </w:rPr>
              <w:t>e</w:t>
            </w:r>
            <w:r w:rsidRPr="00CF2731">
              <w:rPr>
                <w:rFonts w:eastAsia="Calibri" w:cstheme="minorHAnsi"/>
                <w:b/>
                <w:bCs/>
                <w:sz w:val="18"/>
                <w:szCs w:val="18"/>
                <w:lang w:val="x-none"/>
              </w:rPr>
              <w:t xml:space="preserve"> </w:t>
            </w:r>
            <w:r w:rsidRPr="00CF2731">
              <w:rPr>
                <w:rFonts w:eastAsia="Calibri" w:cstheme="minorHAnsi"/>
                <w:b/>
                <w:bCs/>
                <w:sz w:val="18"/>
                <w:szCs w:val="18"/>
              </w:rPr>
              <w:t>urządzenie</w:t>
            </w:r>
          </w:p>
          <w:p w14:paraId="0E3E4BB0" w14:textId="77777777" w:rsidR="00A553F9" w:rsidRPr="00CF2731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eastAsia="Calibri" w:cstheme="minorHAnsi"/>
                <w:bCs/>
                <w:sz w:val="18"/>
                <w:szCs w:val="18"/>
                <w:lang w:val="x-none"/>
              </w:rPr>
              <w:t xml:space="preserve"> </w:t>
            </w:r>
          </w:p>
          <w:p w14:paraId="06EA5F01" w14:textId="77777777" w:rsidR="00A553F9" w:rsidRPr="00CF2731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6873" w14:textId="564A504D" w:rsidR="00A553F9" w:rsidRPr="00CF2731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  <w:sz w:val="18"/>
                <w:szCs w:val="18"/>
              </w:rPr>
            </w:pPr>
            <w:r w:rsidRPr="00CF273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Producent…………………..(należy podać)</w:t>
            </w:r>
            <w:r w:rsidR="006F0F56" w:rsidRPr="00CF273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*</w:t>
            </w:r>
          </w:p>
          <w:p w14:paraId="2FF301BC" w14:textId="7BF78890" w:rsidR="00A553F9" w:rsidRPr="00CF2731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  <w:sz w:val="18"/>
                <w:szCs w:val="18"/>
              </w:rPr>
            </w:pPr>
            <w:r w:rsidRPr="00CF273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Model…………………( należy podać)</w:t>
            </w:r>
            <w:r w:rsidR="006F0F56" w:rsidRPr="00CF2731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*</w:t>
            </w:r>
          </w:p>
        </w:tc>
      </w:tr>
      <w:tr w:rsidR="00A553F9" w:rsidRPr="00CF2731" w14:paraId="2BE1212F" w14:textId="77777777" w:rsidTr="001442B9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7933A" w14:textId="77777777" w:rsidR="00A553F9" w:rsidRPr="00CF2731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F8016B" w14:textId="154141A6" w:rsidR="00A553F9" w:rsidRPr="00CF2731" w:rsidRDefault="0098704C" w:rsidP="00F03CE6">
            <w:pPr>
              <w:pStyle w:val="Bezodstpw"/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CF2731">
              <w:rPr>
                <w:rFonts w:cs="Calibri"/>
                <w:sz w:val="18"/>
                <w:szCs w:val="18"/>
              </w:rPr>
              <w:t xml:space="preserve">Typ układu optycznego: </w:t>
            </w:r>
            <w:r w:rsidRPr="00CF2731">
              <w:rPr>
                <w:rFonts w:cs="Calibri"/>
                <w:sz w:val="18"/>
                <w:szCs w:val="18"/>
                <w:lang w:val="en-US"/>
              </w:rPr>
              <w:t>układ optyczny typu Greenough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4E8C" w14:textId="6E0A01FE" w:rsidR="00A553F9" w:rsidRPr="00CF2731" w:rsidRDefault="007F3616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A553F9" w:rsidRPr="00CF2731" w14:paraId="397117B7" w14:textId="77777777" w:rsidTr="001442B9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2D71F" w14:textId="77777777" w:rsidR="00A553F9" w:rsidRPr="00CF2731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3B24E" w14:textId="24E0F390" w:rsidR="00A553F9" w:rsidRPr="00CF2731" w:rsidRDefault="0098704C" w:rsidP="00F03CE6">
            <w:pPr>
              <w:pStyle w:val="Bezodstpw"/>
              <w:rPr>
                <w:rFonts w:eastAsia="Times New Roman" w:cstheme="minorHAnsi"/>
                <w:sz w:val="18"/>
                <w:szCs w:val="18"/>
              </w:rPr>
            </w:pPr>
            <w:r w:rsidRPr="00CF2731">
              <w:rPr>
                <w:rFonts w:cs="Calibri"/>
                <w:sz w:val="18"/>
                <w:szCs w:val="18"/>
              </w:rPr>
              <w:t>Typ tubusu: trzyokularowy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1F80" w14:textId="5F1FEABB" w:rsidR="00A553F9" w:rsidRPr="00CF2731" w:rsidRDefault="007F3616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98704C" w:rsidRPr="00CF2731" w14:paraId="029F2C7E" w14:textId="77777777" w:rsidTr="0098704C">
        <w:trPr>
          <w:trHeight w:val="45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2A79362" w14:textId="11639002" w:rsidR="0098704C" w:rsidRPr="00CF2731" w:rsidRDefault="0098704C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0CC4AFA" w14:textId="77777777" w:rsidR="0098704C" w:rsidRPr="00CF2731" w:rsidRDefault="0098704C" w:rsidP="0098704C">
            <w:pPr>
              <w:pStyle w:val="Bezodstpw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DF084" w14:textId="6F66CF0E" w:rsidR="0098704C" w:rsidRPr="00CF2731" w:rsidRDefault="0098704C" w:rsidP="0098704C">
            <w:pPr>
              <w:pStyle w:val="Bezodstpw"/>
              <w:rPr>
                <w:rFonts w:eastAsia="Times New Roman" w:cstheme="minorHAnsi"/>
                <w:sz w:val="18"/>
                <w:szCs w:val="18"/>
              </w:rPr>
            </w:pPr>
            <w:r w:rsidRPr="00CF2731">
              <w:rPr>
                <w:rFonts w:ascii="Calibri" w:hAnsi="Calibri" w:cs="Calibri"/>
                <w:sz w:val="18"/>
                <w:szCs w:val="18"/>
              </w:rPr>
              <w:t>Okulary w jasnym polu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D098" w14:textId="7DCC38CC" w:rsidR="0098704C" w:rsidRPr="00CF2731" w:rsidRDefault="007F3616" w:rsidP="0098704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98704C" w:rsidRPr="00CF2731" w14:paraId="51878BBB" w14:textId="77777777" w:rsidTr="0098704C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F7A8603" w14:textId="14194F42" w:rsidR="0098704C" w:rsidRPr="00CF2731" w:rsidRDefault="0098704C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14:paraId="4EC3DF86" w14:textId="47F693E6" w:rsidR="0098704C" w:rsidRPr="00CF2731" w:rsidRDefault="0098704C" w:rsidP="0098704C">
            <w:pPr>
              <w:pStyle w:val="Bezodstpw"/>
              <w:rPr>
                <w:rFonts w:eastAsia="Times New Roman" w:cstheme="minorHAnsi"/>
                <w:sz w:val="18"/>
                <w:szCs w:val="18"/>
              </w:rPr>
            </w:pPr>
            <w:r w:rsidRPr="00CF2731">
              <w:rPr>
                <w:rFonts w:cs="Calibri"/>
                <w:sz w:val="18"/>
                <w:szCs w:val="18"/>
              </w:rPr>
              <w:t>Parametry okularu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3E954" w14:textId="5622306A" w:rsidR="0098704C" w:rsidRPr="00CF2731" w:rsidRDefault="0098704C" w:rsidP="0098704C">
            <w:pPr>
              <w:pStyle w:val="Bezodstpw"/>
              <w:rPr>
                <w:rFonts w:eastAsia="Times New Roman" w:cstheme="minorHAnsi"/>
                <w:sz w:val="18"/>
                <w:szCs w:val="18"/>
              </w:rPr>
            </w:pPr>
            <w:r w:rsidRPr="00CF2731">
              <w:rPr>
                <w:rFonts w:ascii="Calibri" w:hAnsi="Calibri" w:cs="Calibri"/>
                <w:sz w:val="18"/>
                <w:szCs w:val="18"/>
              </w:rPr>
              <w:t>HWF (High Waisted Field)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E388" w14:textId="1E983AC3" w:rsidR="0098704C" w:rsidRPr="00CF2731" w:rsidRDefault="007F3616" w:rsidP="0098704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98704C" w:rsidRPr="00CF2731" w14:paraId="4943C178" w14:textId="77777777" w:rsidTr="0098704C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8086F08" w14:textId="062C41F0" w:rsidR="0098704C" w:rsidRPr="00CF2731" w:rsidRDefault="0098704C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14:paraId="0AB81385" w14:textId="77777777" w:rsidR="0098704C" w:rsidRPr="00CF2731" w:rsidRDefault="0098704C" w:rsidP="0098704C">
            <w:pPr>
              <w:pStyle w:val="Bezodstpw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986789" w14:textId="78A834BC" w:rsidR="0098704C" w:rsidRPr="00CF2731" w:rsidRDefault="0098704C" w:rsidP="0098704C">
            <w:pPr>
              <w:pStyle w:val="Bezodstpw"/>
              <w:rPr>
                <w:rFonts w:eastAsia="Times New Roman" w:cstheme="minorHAnsi"/>
                <w:sz w:val="18"/>
                <w:szCs w:val="18"/>
              </w:rPr>
            </w:pPr>
            <w:r w:rsidRPr="00CF2731">
              <w:rPr>
                <w:rFonts w:ascii="Calibri" w:hAnsi="Calibri" w:cs="Calibri"/>
                <w:sz w:val="18"/>
                <w:szCs w:val="18"/>
              </w:rPr>
              <w:t>Powiększenie okularu 10x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E69C" w14:textId="0E2981B7" w:rsidR="0098704C" w:rsidRPr="00CF2731" w:rsidRDefault="007F3616" w:rsidP="0098704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98704C" w:rsidRPr="00CF2731" w14:paraId="6128A1F6" w14:textId="77777777" w:rsidTr="0098704C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1E76B" w14:textId="35DC8FB6" w:rsidR="0098704C" w:rsidRPr="00CF2731" w:rsidRDefault="0098704C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F717E" w14:textId="77777777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7D103" w14:textId="67FC1584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ascii="Calibri" w:hAnsi="Calibri" w:cs="Calibri"/>
                <w:sz w:val="18"/>
                <w:szCs w:val="18"/>
              </w:rPr>
              <w:t>Pole widzenia Ø20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0B19" w14:textId="6961F53D" w:rsidR="0098704C" w:rsidRPr="00CF2731" w:rsidRDefault="007F3616" w:rsidP="0098704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98704C" w:rsidRPr="00CF2731" w14:paraId="016621ED" w14:textId="77777777" w:rsidTr="0048121D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548185" w14:textId="24D01934" w:rsidR="0098704C" w:rsidRPr="00CF2731" w:rsidRDefault="0098704C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96971" w14:textId="4D7F8408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cs="Calibri"/>
                <w:sz w:val="18"/>
                <w:szCs w:val="18"/>
              </w:rPr>
              <w:t xml:space="preserve">Powiększenie obiektywu: </w:t>
            </w:r>
            <w:r w:rsidR="007F3616" w:rsidRPr="00CF2731">
              <w:rPr>
                <w:rFonts w:cs="Calibri"/>
                <w:sz w:val="18"/>
                <w:szCs w:val="18"/>
              </w:rPr>
              <w:t xml:space="preserve"> min. </w:t>
            </w:r>
            <w:r w:rsidRPr="00CF2731">
              <w:rPr>
                <w:rFonts w:ascii="Calibri" w:hAnsi="Calibri" w:cs="Calibri"/>
                <w:sz w:val="18"/>
                <w:szCs w:val="18"/>
              </w:rPr>
              <w:t>0,7x-4,5x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709F" w14:textId="77777777" w:rsidR="007F3616" w:rsidRPr="00CF2731" w:rsidRDefault="007F3616" w:rsidP="007F36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784EC846" w14:textId="0A28403C" w:rsidR="0098704C" w:rsidRPr="00CF2731" w:rsidRDefault="007F3616" w:rsidP="007F36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98704C" w:rsidRPr="00CF2731" w14:paraId="56955604" w14:textId="77777777" w:rsidTr="001442B9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A3926" w14:textId="32747122" w:rsidR="0098704C" w:rsidRPr="00CF2731" w:rsidRDefault="0098704C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F5E64" w14:textId="1854C79D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cs="Calibri"/>
                <w:sz w:val="18"/>
                <w:szCs w:val="18"/>
              </w:rPr>
              <w:t xml:space="preserve">Pole widzenia: </w:t>
            </w:r>
            <w:r w:rsidR="007F3616" w:rsidRPr="00CF2731">
              <w:rPr>
                <w:rFonts w:cs="Calibri"/>
                <w:sz w:val="18"/>
                <w:szCs w:val="18"/>
              </w:rPr>
              <w:t xml:space="preserve">min. </w:t>
            </w:r>
            <w:r w:rsidRPr="00CF2731">
              <w:rPr>
                <w:rFonts w:cs="Calibri"/>
                <w:sz w:val="18"/>
                <w:szCs w:val="18"/>
              </w:rPr>
              <w:t>Ø28,6 - 4,4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E150" w14:textId="77777777" w:rsidR="007F3616" w:rsidRPr="00CF2731" w:rsidRDefault="007F3616" w:rsidP="007F36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6264F845" w14:textId="18B497A7" w:rsidR="0098704C" w:rsidRPr="00CF2731" w:rsidRDefault="007F3616" w:rsidP="007F36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98704C" w:rsidRPr="00CF2731" w14:paraId="11D8851A" w14:textId="77777777" w:rsidTr="0048121D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62AA0" w14:textId="7CEBFD27" w:rsidR="0098704C" w:rsidRPr="00CF2731" w:rsidRDefault="0098704C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E0ACD" w14:textId="25BEE47D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cs="Calibri"/>
                <w:sz w:val="18"/>
                <w:szCs w:val="18"/>
              </w:rPr>
              <w:t xml:space="preserve">Odległość robocza: </w:t>
            </w:r>
            <w:r w:rsidR="007F3616" w:rsidRPr="00CF2731">
              <w:rPr>
                <w:rFonts w:cs="Calibri"/>
                <w:sz w:val="18"/>
                <w:szCs w:val="18"/>
              </w:rPr>
              <w:t xml:space="preserve">min. </w:t>
            </w:r>
            <w:r w:rsidRPr="00CF2731">
              <w:rPr>
                <w:rFonts w:cs="Calibri"/>
                <w:sz w:val="18"/>
                <w:szCs w:val="18"/>
              </w:rPr>
              <w:t>105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901F" w14:textId="77777777" w:rsidR="007F3616" w:rsidRPr="00CF2731" w:rsidRDefault="007F3616" w:rsidP="007F36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6FF129AB" w14:textId="72E7E6C6" w:rsidR="0098704C" w:rsidRPr="00CF2731" w:rsidRDefault="007F3616" w:rsidP="007F36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98704C" w:rsidRPr="00CF2731" w14:paraId="397D65AE" w14:textId="77777777" w:rsidTr="001442B9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1C752" w14:textId="18C8D61B" w:rsidR="0098704C" w:rsidRPr="00CF2731" w:rsidRDefault="0098704C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875E5" w14:textId="275052D9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sz w:val="18"/>
                <w:szCs w:val="18"/>
              </w:rPr>
              <w:t xml:space="preserve">Maksymalna wysokość próby: </w:t>
            </w:r>
            <w:r w:rsidR="007F3616" w:rsidRPr="00CF2731">
              <w:rPr>
                <w:rFonts w:cs="Calibri"/>
                <w:sz w:val="18"/>
                <w:szCs w:val="18"/>
              </w:rPr>
              <w:t xml:space="preserve">min. </w:t>
            </w:r>
            <w:r w:rsidRPr="00CF2731">
              <w:rPr>
                <w:rFonts w:cs="Calibri"/>
                <w:sz w:val="18"/>
                <w:szCs w:val="18"/>
              </w:rPr>
              <w:t>140 mm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4140" w14:textId="77777777" w:rsidR="007F3616" w:rsidRPr="00CF2731" w:rsidRDefault="007F3616" w:rsidP="007F36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606FBB9D" w14:textId="570D0FE3" w:rsidR="0098704C" w:rsidRPr="00CF2731" w:rsidRDefault="007F3616" w:rsidP="007F36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98704C" w:rsidRPr="00CF2731" w14:paraId="7034D524" w14:textId="77777777" w:rsidTr="001442B9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0E15A" w14:textId="51C7F01B" w:rsidR="0098704C" w:rsidRPr="00CF2731" w:rsidRDefault="0098704C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23135" w14:textId="7C0B7127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cs="Calibri"/>
                <w:sz w:val="18"/>
                <w:szCs w:val="18"/>
              </w:rPr>
              <w:t>Oświetlenia: Dioda LED, 3W (światło przechodzące i odbite)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8D3B" w14:textId="3C8CFEEB" w:rsidR="0098704C" w:rsidRPr="00CF2731" w:rsidRDefault="007F3616" w:rsidP="0098704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98704C" w:rsidRPr="00CF2731" w14:paraId="3D6A2C99" w14:textId="77777777" w:rsidTr="001442B9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E3C00" w14:textId="54D9CE52" w:rsidR="0098704C" w:rsidRPr="00CF2731" w:rsidRDefault="0098704C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40BF2A" w14:textId="29DACD6D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cs="Calibri"/>
                <w:sz w:val="18"/>
                <w:szCs w:val="18"/>
              </w:rPr>
              <w:t>Regulacja intensywności oświetlenia: tak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8F23" w14:textId="081C4156" w:rsidR="0098704C" w:rsidRPr="00CF2731" w:rsidRDefault="007F3616" w:rsidP="0098704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98704C" w:rsidRPr="00CF2731" w14:paraId="58BBAC2C" w14:textId="77777777" w:rsidTr="001442B9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88B30" w14:textId="12C9E24A" w:rsidR="0098704C" w:rsidRPr="00CF2731" w:rsidRDefault="0098704C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C0A7E0" w14:textId="4D502972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cs="Calibri"/>
                <w:sz w:val="18"/>
                <w:szCs w:val="18"/>
              </w:rPr>
              <w:t>Komunikacja: USB 2.0, HDMI, WLAN, SD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0488" w14:textId="3F032A0D" w:rsidR="0098704C" w:rsidRPr="00CF2731" w:rsidRDefault="007F3616" w:rsidP="0098704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98704C" w:rsidRPr="00CF2731" w14:paraId="70BFBF43" w14:textId="77777777" w:rsidTr="00920980">
        <w:trPr>
          <w:trHeight w:val="45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753BE56" w14:textId="62700511" w:rsidR="0098704C" w:rsidRPr="00CF2731" w:rsidRDefault="0098704C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6D157CB" w14:textId="77777777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9C075" w14:textId="24A033A7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cs="Calibri"/>
                <w:sz w:val="18"/>
                <w:szCs w:val="18"/>
              </w:rPr>
              <w:t>Rozmiar sensora 1/2,8"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32D3" w14:textId="77711C32" w:rsidR="0098704C" w:rsidRPr="00CF2731" w:rsidRDefault="007F3616" w:rsidP="0098704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98704C" w:rsidRPr="00CF2731" w14:paraId="507DC91A" w14:textId="77777777" w:rsidTr="00920980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5449016" w14:textId="77777777" w:rsidR="0098704C" w:rsidRPr="00CF2731" w:rsidRDefault="0098704C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vAlign w:val="center"/>
          </w:tcPr>
          <w:p w14:paraId="3DEB5387" w14:textId="77777777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8A509" w14:textId="30EA560D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cs="Calibri"/>
                <w:sz w:val="18"/>
                <w:szCs w:val="18"/>
              </w:rPr>
              <w:t>CMOS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2CA6" w14:textId="4953A472" w:rsidR="0098704C" w:rsidRPr="00CF2731" w:rsidRDefault="007F3616" w:rsidP="0098704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98704C" w:rsidRPr="00CF2731" w14:paraId="16026F8C" w14:textId="77777777" w:rsidTr="00920980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457C914" w14:textId="77777777" w:rsidR="0098704C" w:rsidRPr="00CF2731" w:rsidRDefault="0098704C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vAlign w:val="center"/>
          </w:tcPr>
          <w:p w14:paraId="19225677" w14:textId="7497D494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cs="Calibri"/>
                <w:sz w:val="18"/>
                <w:szCs w:val="18"/>
              </w:rPr>
              <w:t>Parametry kamery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9A6F5" w14:textId="28F3F608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cs="Calibri"/>
                <w:sz w:val="18"/>
                <w:szCs w:val="18"/>
              </w:rPr>
              <w:t>kolor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E2A9" w14:textId="28D8940A" w:rsidR="0098704C" w:rsidRPr="00CF2731" w:rsidRDefault="007F3616" w:rsidP="0098704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98704C" w:rsidRPr="00CF2731" w14:paraId="05EF0BB2" w14:textId="77777777" w:rsidTr="00920980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24AD947" w14:textId="77777777" w:rsidR="0098704C" w:rsidRPr="00CF2731" w:rsidRDefault="0098704C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vAlign w:val="center"/>
          </w:tcPr>
          <w:p w14:paraId="20E40CFB" w14:textId="77777777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7E2B25" w14:textId="32326B6C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cs="Calibri"/>
                <w:sz w:val="18"/>
                <w:szCs w:val="18"/>
              </w:rPr>
              <w:t>rozdzielczość  5Mp, 2048x1536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06AD" w14:textId="17B40952" w:rsidR="0098704C" w:rsidRPr="00CF2731" w:rsidRDefault="007F3616" w:rsidP="0098704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98704C" w:rsidRPr="00CF2731" w14:paraId="12182319" w14:textId="77777777" w:rsidTr="00920980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FB7CF" w14:textId="77777777" w:rsidR="0098704C" w:rsidRPr="00CF2731" w:rsidRDefault="0098704C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97AC1" w14:textId="77777777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B4D74" w14:textId="534FD1E5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cs="Calibri"/>
                <w:sz w:val="18"/>
                <w:szCs w:val="18"/>
              </w:rPr>
              <w:t>Częstotliwość odświeżania 30 FPS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1909" w14:textId="70D63F6A" w:rsidR="0098704C" w:rsidRPr="00CF2731" w:rsidRDefault="007F3616" w:rsidP="0098704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98704C" w:rsidRPr="00CF2731" w14:paraId="531D968E" w14:textId="77777777" w:rsidTr="001442B9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224BE" w14:textId="37E38AEC" w:rsidR="0098704C" w:rsidRPr="00CF2731" w:rsidRDefault="00B401D0" w:rsidP="00B442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85182" w14:textId="055A8029" w:rsidR="0098704C" w:rsidRPr="00CF2731" w:rsidRDefault="0098704C" w:rsidP="00B442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cs="Calibri"/>
                <w:sz w:val="18"/>
                <w:szCs w:val="18"/>
              </w:rPr>
              <w:t>Parametry procesora tabletu sterującego: co najmniej czterordzeniowy, taktowany co najmniej 1,8 GHz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C2D1" w14:textId="664BC14A" w:rsidR="0098704C" w:rsidRPr="00CF2731" w:rsidRDefault="007F3616" w:rsidP="00B442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98704C" w:rsidRPr="00CF2731" w14:paraId="2BEDCD40" w14:textId="77777777" w:rsidTr="0098704C">
        <w:trPr>
          <w:trHeight w:val="45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5F542A2" w14:textId="2F553EFA" w:rsidR="0098704C" w:rsidRPr="00CF2731" w:rsidRDefault="00B401D0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994F963" w14:textId="2ADFF7F2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cs="Calibri"/>
                <w:sz w:val="18"/>
                <w:szCs w:val="18"/>
              </w:rPr>
              <w:t>Wyświetlacz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A1BE3" w14:textId="76069041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cs="Calibri"/>
                <w:sz w:val="18"/>
                <w:szCs w:val="18"/>
              </w:rPr>
              <w:t xml:space="preserve">Dotykowy LCD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C7E7" w14:textId="0343106C" w:rsidR="0098704C" w:rsidRPr="00CF2731" w:rsidRDefault="007F3616" w:rsidP="0098704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98704C" w:rsidRPr="00CF2731" w14:paraId="5AF29EB0" w14:textId="77777777" w:rsidTr="0098704C">
        <w:trPr>
          <w:trHeight w:val="454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217FF" w14:textId="77777777" w:rsidR="0098704C" w:rsidRPr="00CF2731" w:rsidRDefault="0098704C" w:rsidP="0098704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A2272" w14:textId="77777777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CF7F55" w14:textId="74D905B8" w:rsidR="0098704C" w:rsidRPr="00CF2731" w:rsidRDefault="0098704C" w:rsidP="0098704C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cs="Calibri"/>
                <w:sz w:val="18"/>
                <w:szCs w:val="18"/>
              </w:rPr>
              <w:t>Rozmiar/ rozdzielczość: 9,7”, 2048 x 1536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B6B8" w14:textId="3ED9BF39" w:rsidR="0098704C" w:rsidRPr="00CF2731" w:rsidRDefault="007F3616" w:rsidP="0098704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98704C" w:rsidRPr="00CF2731" w14:paraId="06EC7DE9" w14:textId="77777777" w:rsidTr="001442B9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4DDE0D" w14:textId="745DBBFB" w:rsidR="0098704C" w:rsidRPr="00CF2731" w:rsidRDefault="00B401D0" w:rsidP="00B442FE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C5A35" w14:textId="7D6F64B6" w:rsidR="0098704C" w:rsidRPr="00CF2731" w:rsidRDefault="007F3616" w:rsidP="00B442FE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cs="Calibri"/>
                <w:sz w:val="18"/>
                <w:szCs w:val="18"/>
              </w:rPr>
              <w:t>Wymiary i masa: 300x240x640 mm; 4900 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B103" w14:textId="4289CC32" w:rsidR="0098704C" w:rsidRPr="00CF2731" w:rsidRDefault="007F3616" w:rsidP="00B442F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7F3616" w:rsidRPr="00CF2731" w14:paraId="05F8E125" w14:textId="77777777" w:rsidTr="001442B9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24555" w14:textId="4B01911B" w:rsidR="007F3616" w:rsidRPr="00CF2731" w:rsidRDefault="00B401D0" w:rsidP="007F3616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A6CF9" w14:textId="6CA9A831" w:rsidR="007F3616" w:rsidRPr="00CF2731" w:rsidRDefault="007F3616" w:rsidP="007F3616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ascii="Calibri" w:hAnsi="Calibri" w:cs="Calibri"/>
                <w:sz w:val="18"/>
                <w:szCs w:val="18"/>
              </w:rPr>
              <w:t>Wyposażenie: osłona przed kurzem, muszle oczne, , kabel sieciowy, klucz sześciokątny, zapasowy bezpiecznik, szkiełka do kalibracji, adapter z uchwytem C , instrukcja obsługi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74E8" w14:textId="3B6B6684" w:rsidR="007F3616" w:rsidRPr="00CF2731" w:rsidRDefault="007F3616" w:rsidP="007F36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cs="Calibri"/>
                <w:iCs/>
                <w:sz w:val="18"/>
                <w:szCs w:val="18"/>
              </w:rPr>
              <w:t>TAK / NIE*</w:t>
            </w:r>
          </w:p>
        </w:tc>
      </w:tr>
      <w:tr w:rsidR="007F3616" w:rsidRPr="00CF2731" w14:paraId="610880DF" w14:textId="77777777" w:rsidTr="0048121D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41473" w14:textId="187E1475" w:rsidR="007F3616" w:rsidRPr="00CF2731" w:rsidRDefault="007F3616" w:rsidP="007F3616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  <w:r w:rsidR="00B401D0"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6</w:t>
            </w: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1446A" w14:textId="57A6F0DC" w:rsidR="007F3616" w:rsidRPr="00CF2731" w:rsidRDefault="007F3616" w:rsidP="007F3616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x-none"/>
              </w:rPr>
              <w:t>Okres gwarancji – minimum 24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0416" w14:textId="77777777" w:rsidR="007F3616" w:rsidRPr="00CF2731" w:rsidRDefault="007F3616" w:rsidP="007F36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6C5A58AB" w14:textId="69708380" w:rsidR="007F3616" w:rsidRPr="00CF2731" w:rsidRDefault="007F3616" w:rsidP="007F36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F2731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</w:tbl>
    <w:p w14:paraId="3DE47286" w14:textId="77777777" w:rsidR="00E76C2F" w:rsidRPr="00B447E8" w:rsidRDefault="00E76C2F" w:rsidP="00E76C2F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  <w:r w:rsidRPr="00B447E8"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  <w:lastRenderedPageBreak/>
        <w:t>Pozostałe wymagania:</w:t>
      </w:r>
    </w:p>
    <w:p w14:paraId="48E81A07" w14:textId="77777777" w:rsidR="00954390" w:rsidRPr="00954390" w:rsidRDefault="00954390" w:rsidP="00954390">
      <w:pPr>
        <w:pStyle w:val="Akapitzlist"/>
        <w:widowControl w:val="0"/>
        <w:numPr>
          <w:ilvl w:val="0"/>
          <w:numId w:val="24"/>
        </w:numPr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  <w:r w:rsidRPr="00954390">
        <w:rPr>
          <w:rFonts w:eastAsia="Times New Roman" w:cstheme="minorHAnsi"/>
          <w:bCs/>
          <w:sz w:val="18"/>
          <w:szCs w:val="18"/>
          <w:lang w:eastAsia="pl-PL"/>
        </w:rPr>
        <w:t xml:space="preserve">Termin dostawy: </w:t>
      </w:r>
      <w:r w:rsidRPr="00954390">
        <w:rPr>
          <w:rFonts w:eastAsia="Times New Roman" w:cstheme="minorHAnsi"/>
          <w:b/>
          <w:sz w:val="18"/>
          <w:szCs w:val="18"/>
          <w:lang w:eastAsia="pl-PL"/>
        </w:rPr>
        <w:t>do dnia 20.09.2025 r., z zastrzeżeniem, że ze względu na prowadzone w obiekcie roboty budowlane dostawa i instalacja aparatury może nastąpić nie wcześniej niż 10.09.2025 r.</w:t>
      </w:r>
    </w:p>
    <w:p w14:paraId="0B3B6A1B" w14:textId="77777777" w:rsidR="00954390" w:rsidRPr="00954390" w:rsidRDefault="00954390" w:rsidP="00954390">
      <w:pPr>
        <w:pStyle w:val="Akapitzlist"/>
        <w:widowControl w:val="0"/>
        <w:numPr>
          <w:ilvl w:val="0"/>
          <w:numId w:val="24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  <w:r w:rsidRPr="00954390">
        <w:rPr>
          <w:rFonts w:eastAsia="Times New Roman" w:cstheme="minorHAnsi"/>
          <w:bCs/>
          <w:sz w:val="18"/>
          <w:szCs w:val="18"/>
          <w:lang w:eastAsia="pl-PL"/>
        </w:rPr>
        <w:t xml:space="preserve">Miejsce dostawy: </w:t>
      </w:r>
      <w:r w:rsidRPr="00954390">
        <w:rPr>
          <w:rFonts w:cstheme="minorHAnsi"/>
          <w:noProof/>
          <w:sz w:val="18"/>
          <w:szCs w:val="18"/>
          <w:lang w:eastAsia="pl-PL"/>
        </w:rPr>
        <w:t>Instytut Ogrodnictwa - Państwowy Instytut Badawczy, ul. Rybickiego 16, 96-100 Skierniewice</w:t>
      </w:r>
    </w:p>
    <w:p w14:paraId="745FAAD5" w14:textId="77777777" w:rsidR="00E76C2F" w:rsidRDefault="00E76C2F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43D918E4" w14:textId="77777777" w:rsidR="007F3616" w:rsidRDefault="007F3616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0716B717" w14:textId="77777777" w:rsidR="00CF2731" w:rsidRPr="00B447E8" w:rsidRDefault="00CF2731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p w14:paraId="7C25B12A" w14:textId="77777777" w:rsidR="00E76C2F" w:rsidRPr="00B447E8" w:rsidRDefault="00E76C2F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9147"/>
        <w:gridCol w:w="4678"/>
      </w:tblGrid>
      <w:tr w:rsidR="00A553F9" w:rsidRPr="00B447E8" w14:paraId="1D23EDB4" w14:textId="77777777" w:rsidTr="007536DC">
        <w:trPr>
          <w:trHeight w:val="614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18AFFB" w14:textId="30420F8D" w:rsidR="00A553F9" w:rsidRPr="00444E80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Cześć nr  </w:t>
            </w:r>
            <w:r w:rsidR="001442B9"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>5</w:t>
            </w:r>
            <w:r w:rsidR="00E76C2F"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– </w:t>
            </w:r>
            <w:r w:rsidR="002A444E"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>Eksylator szafkowy</w:t>
            </w:r>
            <w:r w:rsidR="002236F0"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E76C2F"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- </w:t>
            </w:r>
            <w:r w:rsidR="001442B9"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>1</w:t>
            </w:r>
            <w:r w:rsidR="00E76C2F"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 szt. </w:t>
            </w:r>
          </w:p>
        </w:tc>
      </w:tr>
      <w:tr w:rsidR="00A553F9" w:rsidRPr="00B447E8" w14:paraId="750AE61D" w14:textId="77777777" w:rsidTr="007536DC">
        <w:trPr>
          <w:trHeight w:val="7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662CABE" w14:textId="77777777" w:rsidR="00A553F9" w:rsidRPr="00444E80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44E80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7087EEB" w14:textId="7BD0CA03" w:rsidR="00A553F9" w:rsidRPr="00444E80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44E80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 xml:space="preserve">Opis przedmiotu zamówienia / </w:t>
            </w:r>
            <w:r w:rsidRPr="00444E8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parametry techniczne i funkcjonalne </w:t>
            </w:r>
            <w:r w:rsidRPr="00444E80">
              <w:rPr>
                <w:rFonts w:eastAsia="Calibri" w:cstheme="minorHAnsi"/>
                <w:b/>
                <w:bCs/>
                <w:sz w:val="18"/>
                <w:szCs w:val="18"/>
              </w:rPr>
              <w:br/>
              <w:t>wymagane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65BBBA" w14:textId="77777777" w:rsidR="00FA64D4" w:rsidRPr="00444E80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 xml:space="preserve">Wypełnia Wykonawca </w:t>
            </w:r>
          </w:p>
          <w:p w14:paraId="3BF9B112" w14:textId="7FDFB931" w:rsidR="00A553F9" w:rsidRPr="00444E80" w:rsidRDefault="00FA64D4" w:rsidP="00FA64D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444E80">
              <w:rPr>
                <w:rFonts w:eastAsia="Verdana,Verdana,Arial" w:cstheme="minorHAnsi"/>
                <w:sz w:val="18"/>
                <w:szCs w:val="18"/>
                <w:lang w:eastAsia="pl-PL"/>
              </w:rPr>
              <w:t>(*niepotrzebne skreślić lub wpisać odpowiednio)</w:t>
            </w:r>
          </w:p>
        </w:tc>
      </w:tr>
      <w:tr w:rsidR="00A553F9" w:rsidRPr="00B447E8" w14:paraId="6714D29E" w14:textId="77777777" w:rsidTr="007536DC">
        <w:trPr>
          <w:trHeight w:val="2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E2AD9ED" w14:textId="77777777" w:rsidR="00A553F9" w:rsidRPr="00444E80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44E80">
              <w:rPr>
                <w:rFonts w:eastAsia="Calibr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CF72873" w14:textId="77777777" w:rsidR="00A553F9" w:rsidRPr="00444E80" w:rsidRDefault="00A553F9" w:rsidP="007536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  <w:sz w:val="18"/>
                <w:szCs w:val="18"/>
              </w:rPr>
            </w:pPr>
            <w:r w:rsidRPr="00444E80"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D784F8" w14:textId="77777777" w:rsidR="00A553F9" w:rsidRPr="00444E80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</w:pPr>
            <w:r w:rsidRPr="00444E80">
              <w:rPr>
                <w:rFonts w:eastAsia="Verdana,Verdana,Arial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A553F9" w:rsidRPr="00B447E8" w14:paraId="113F5920" w14:textId="77777777" w:rsidTr="007536DC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E0DDE7" w14:textId="77777777" w:rsidR="00A553F9" w:rsidRPr="00444E80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444E80">
              <w:rPr>
                <w:rFonts w:eastAsia="Calibri" w:cstheme="minorHAnsi"/>
                <w:b/>
                <w:bCs/>
                <w:sz w:val="18"/>
                <w:szCs w:val="18"/>
                <w:lang w:val="x-none"/>
              </w:rPr>
              <w:t>Oferowan</w:t>
            </w:r>
            <w:r w:rsidRPr="00444E80">
              <w:rPr>
                <w:rFonts w:eastAsia="Calibri" w:cstheme="minorHAnsi"/>
                <w:b/>
                <w:bCs/>
                <w:sz w:val="18"/>
                <w:szCs w:val="18"/>
              </w:rPr>
              <w:t>e</w:t>
            </w:r>
            <w:r w:rsidRPr="00444E80">
              <w:rPr>
                <w:rFonts w:eastAsia="Calibri" w:cstheme="minorHAnsi"/>
                <w:b/>
                <w:bCs/>
                <w:sz w:val="18"/>
                <w:szCs w:val="18"/>
                <w:lang w:val="x-none"/>
              </w:rPr>
              <w:t xml:space="preserve"> </w:t>
            </w:r>
            <w:r w:rsidRPr="00444E80">
              <w:rPr>
                <w:rFonts w:eastAsia="Calibri" w:cstheme="minorHAnsi"/>
                <w:b/>
                <w:bCs/>
                <w:sz w:val="18"/>
                <w:szCs w:val="18"/>
              </w:rPr>
              <w:t>urządzenie</w:t>
            </w:r>
          </w:p>
          <w:p w14:paraId="61ADB870" w14:textId="77777777" w:rsidR="00A553F9" w:rsidRPr="00444E80" w:rsidRDefault="00A553F9" w:rsidP="007536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444E80">
              <w:rPr>
                <w:rFonts w:eastAsia="Calibri" w:cstheme="minorHAnsi"/>
                <w:bCs/>
                <w:sz w:val="18"/>
                <w:szCs w:val="18"/>
                <w:lang w:val="x-none"/>
              </w:rPr>
              <w:t xml:space="preserve"> </w:t>
            </w:r>
          </w:p>
          <w:p w14:paraId="60899280" w14:textId="77777777" w:rsidR="00A553F9" w:rsidRPr="00444E80" w:rsidRDefault="00A553F9" w:rsidP="007536D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63555" w14:textId="623F0069" w:rsidR="00A553F9" w:rsidRPr="00444E80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  <w:sz w:val="18"/>
                <w:szCs w:val="18"/>
              </w:rPr>
            </w:pPr>
            <w:r w:rsidRPr="00444E80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Producent…………………..(należy podać)</w:t>
            </w:r>
            <w:r w:rsidR="006F0F56" w:rsidRPr="00444E80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*</w:t>
            </w:r>
          </w:p>
          <w:p w14:paraId="06F8C8E3" w14:textId="25FF9EFA" w:rsidR="00A553F9" w:rsidRPr="00444E80" w:rsidRDefault="00A553F9" w:rsidP="007536DC">
            <w:pPr>
              <w:widowControl w:val="0"/>
              <w:tabs>
                <w:tab w:val="left" w:pos="540"/>
              </w:tabs>
              <w:adjustRightInd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bCs/>
                <w:i/>
                <w:iCs/>
                <w:sz w:val="18"/>
                <w:szCs w:val="18"/>
              </w:rPr>
            </w:pPr>
            <w:r w:rsidRPr="00444E80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Model  …………………( należy podać)</w:t>
            </w:r>
            <w:r w:rsidR="006F0F56" w:rsidRPr="00444E80">
              <w:rPr>
                <w:rFonts w:eastAsia="Calibri" w:cstheme="minorHAnsi"/>
                <w:bCs/>
                <w:i/>
                <w:iCs/>
                <w:sz w:val="18"/>
                <w:szCs w:val="18"/>
              </w:rPr>
              <w:t>*</w:t>
            </w:r>
          </w:p>
        </w:tc>
      </w:tr>
      <w:tr w:rsidR="00A553F9" w:rsidRPr="00B447E8" w14:paraId="681F0ADF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ADDFE" w14:textId="77777777" w:rsidR="00A553F9" w:rsidRPr="00444E80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32A0C" w14:textId="78585644" w:rsidR="00A553F9" w:rsidRPr="00444E80" w:rsidRDefault="00E207D1" w:rsidP="00A630D5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</w:t>
            </w:r>
            <w:r w:rsidR="00A630D5" w:rsidRPr="00444E80">
              <w:rPr>
                <w:rFonts w:cstheme="minorHAnsi"/>
                <w:sz w:val="18"/>
                <w:szCs w:val="18"/>
              </w:rPr>
              <w:t>ciany przezroczyste z tworzywa sztucznego o przepuszczalności światła widzialnego minimum 92% nie żółknącego pod wpływem UV, rama aluminiowa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0E0DB" w14:textId="77777777" w:rsidR="00A553F9" w:rsidRPr="00444E80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A553F9" w:rsidRPr="00B447E8" w14:paraId="209CC377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0FAA3" w14:textId="77777777" w:rsidR="00A553F9" w:rsidRPr="00444E80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BE8B9" w14:textId="3BCB9AF1" w:rsidR="00A553F9" w:rsidRPr="00444E80" w:rsidRDefault="00A630D5" w:rsidP="00A630D5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2 komory, każda z osobnymi drzwiami do użytku pod ciśnieniem normalnym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BF32D" w14:textId="77777777" w:rsidR="00A553F9" w:rsidRPr="00444E80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A553F9" w:rsidRPr="00B447E8" w14:paraId="47BB8E5B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375F6" w14:textId="77777777" w:rsidR="00A553F9" w:rsidRPr="00444E80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12E04" w14:textId="0D166033" w:rsidR="00A553F9" w:rsidRPr="00444E80" w:rsidRDefault="00A630D5" w:rsidP="00A630D5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odporność temperaturowa:  minimum -10</w:t>
            </w:r>
            <w:r w:rsidRPr="00444E80">
              <w:rPr>
                <w:rFonts w:cstheme="minorHAnsi"/>
                <w:sz w:val="18"/>
                <w:szCs w:val="18"/>
                <w:vertAlign w:val="superscript"/>
              </w:rPr>
              <w:t>o</w:t>
            </w:r>
            <w:r w:rsidRPr="00444E80">
              <w:rPr>
                <w:rFonts w:cstheme="minorHAnsi"/>
                <w:sz w:val="18"/>
                <w:szCs w:val="18"/>
              </w:rPr>
              <w:t xml:space="preserve">C do +60 </w:t>
            </w:r>
            <w:r w:rsidRPr="00444E80">
              <w:rPr>
                <w:rFonts w:cstheme="minorHAnsi"/>
                <w:sz w:val="18"/>
                <w:szCs w:val="18"/>
                <w:vertAlign w:val="superscript"/>
              </w:rPr>
              <w:t>o</w:t>
            </w:r>
            <w:r w:rsidRPr="00444E80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B9A23" w14:textId="77777777" w:rsidR="00A630D5" w:rsidRPr="00444E80" w:rsidRDefault="00A630D5" w:rsidP="00A630D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77DF2C83" w14:textId="65A2F57D" w:rsidR="00A553F9" w:rsidRPr="00444E80" w:rsidRDefault="00A630D5" w:rsidP="00A630D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 zakres</w:t>
            </w:r>
          </w:p>
        </w:tc>
      </w:tr>
      <w:tr w:rsidR="00A553F9" w:rsidRPr="00B447E8" w14:paraId="01BBDC20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12123" w14:textId="77777777" w:rsidR="00A553F9" w:rsidRPr="00444E80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0FAA8" w14:textId="05C25D40" w:rsidR="00A553F9" w:rsidRPr="00444E80" w:rsidRDefault="00A630D5" w:rsidP="00A630D5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podstawa na kółkach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CC8B0" w14:textId="77777777" w:rsidR="00A553F9" w:rsidRPr="00444E80" w:rsidRDefault="00A553F9" w:rsidP="007536D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A553F9" w:rsidRPr="00B447E8" w14:paraId="75F1A70F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85ABB" w14:textId="77777777" w:rsidR="00A553F9" w:rsidRPr="00444E80" w:rsidRDefault="00A553F9" w:rsidP="007536DC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BD8261" w14:textId="28CAFF55" w:rsidR="00A553F9" w:rsidRPr="00E207D1" w:rsidRDefault="00A630D5" w:rsidP="00E207D1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 xml:space="preserve">wymiary zewnętrzne </w:t>
            </w:r>
            <w:r w:rsidR="00444E80" w:rsidRPr="00444E80">
              <w:rPr>
                <w:rFonts w:cstheme="minorHAnsi"/>
                <w:sz w:val="18"/>
                <w:szCs w:val="18"/>
              </w:rPr>
              <w:t>( szer., wys., gł.): 550 x 1100 x 570 mm +/-5%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D7F38" w14:textId="14883FCD" w:rsidR="00444E80" w:rsidRPr="00444E80" w:rsidRDefault="00444E80" w:rsidP="00444E8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…………x………x……… mm*</w:t>
            </w:r>
          </w:p>
          <w:p w14:paraId="593F8C2E" w14:textId="7926417C" w:rsidR="00A553F9" w:rsidRPr="00444E80" w:rsidRDefault="00444E80" w:rsidP="00444E8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E207D1" w:rsidRPr="00B447E8" w14:paraId="6B28B69C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6254F" w14:textId="68C30691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240B6" w14:textId="4DA29A48" w:rsidR="00E207D1" w:rsidRPr="00E207D1" w:rsidRDefault="00E207D1" w:rsidP="00E207D1">
            <w:pPr>
              <w:spacing w:line="278" w:lineRule="auto"/>
              <w:rPr>
                <w:sz w:val="18"/>
                <w:szCs w:val="18"/>
              </w:rPr>
            </w:pPr>
            <w:r w:rsidRPr="00E207D1">
              <w:rPr>
                <w:sz w:val="18"/>
                <w:szCs w:val="18"/>
              </w:rPr>
              <w:t>wymiary wewnętrzne pojedynczej komory ( szer., wys., gł.)</w:t>
            </w:r>
            <w:r>
              <w:rPr>
                <w:sz w:val="18"/>
                <w:szCs w:val="18"/>
              </w:rPr>
              <w:t>:</w:t>
            </w:r>
            <w:r w:rsidRPr="00E207D1">
              <w:rPr>
                <w:sz w:val="18"/>
                <w:szCs w:val="18"/>
              </w:rPr>
              <w:t xml:space="preserve">  490x490x530 mm +/-5%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386D" w14:textId="77777777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…………x………x……… mm*</w:t>
            </w:r>
          </w:p>
          <w:p w14:paraId="79F94714" w14:textId="7AB89AEA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E207D1" w:rsidRPr="00B447E8" w14:paraId="31151F53" w14:textId="77777777" w:rsidTr="00E207D1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2EF4C" w14:textId="1CDFCB82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C31265" w14:textId="7FDE895A" w:rsidR="00E207D1" w:rsidRPr="00444E80" w:rsidRDefault="00E207D1" w:rsidP="00E207D1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pojemność pojedynczej komory:  150l +/- 5%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5DB74" w14:textId="77777777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09A59A17" w14:textId="00C0CF54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E207D1" w:rsidRPr="00B447E8" w14:paraId="2317977E" w14:textId="77777777" w:rsidTr="00E207D1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F8B1F" w14:textId="508F041B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8E12D" w14:textId="2D8991F7" w:rsidR="00E207D1" w:rsidRPr="00444E80" w:rsidRDefault="00E207D1" w:rsidP="00E207D1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waga maksymalnie 35 kg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B1BEB" w14:textId="77777777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30936F0A" w14:textId="0BEAD353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E207D1" w:rsidRPr="00B447E8" w14:paraId="30C13D2A" w14:textId="77777777" w:rsidTr="00E207D1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B93D7" w14:textId="199D5D66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9E9C8" w14:textId="62D7EB8D" w:rsidR="00E207D1" w:rsidRPr="00444E80" w:rsidRDefault="00E207D1" w:rsidP="00E207D1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półki minimum 4 ze stali nierdzewnej (po 2 na komorę)</w:t>
            </w:r>
          </w:p>
          <w:p w14:paraId="4C037B7E" w14:textId="61F491E9" w:rsidR="00E207D1" w:rsidRPr="00444E80" w:rsidRDefault="00E207D1" w:rsidP="00E207D1">
            <w:pPr>
              <w:pStyle w:val="Bezodstpw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1F789" w14:textId="77777777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3CA56930" w14:textId="5C17A76C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 ilość półek na komorę</w:t>
            </w:r>
          </w:p>
        </w:tc>
      </w:tr>
      <w:tr w:rsidR="00E207D1" w:rsidRPr="00B447E8" w14:paraId="0545BD88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E18BD" w14:textId="7B293F00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7E1A7" w14:textId="78C79526" w:rsidR="00E207D1" w:rsidRPr="00444E80" w:rsidRDefault="00E207D1" w:rsidP="00E207D1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nośność półki minimum 28kg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C61F" w14:textId="77777777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5BE89916" w14:textId="24ED7CC3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E207D1" w:rsidRPr="00B447E8" w14:paraId="2A0E2ECD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50C7A" w14:textId="7862D82F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C7C5D" w14:textId="6A8473CE" w:rsidR="00E207D1" w:rsidRPr="00444E80" w:rsidRDefault="00E207D1" w:rsidP="00E207D1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nośność całkowita minimum 140kg (po 70 kg na komorę)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0391" w14:textId="77777777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2BDBCB2C" w14:textId="72FF9987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  <w:tr w:rsidR="00E207D1" w:rsidRPr="00B447E8" w14:paraId="003CBC72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2DBD4" w14:textId="030C8694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852F1" w14:textId="59575549" w:rsidR="00E207D1" w:rsidRPr="00444E80" w:rsidRDefault="00E207D1" w:rsidP="00E207D1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2 tace na higrosorbent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DC5C" w14:textId="00BC1379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E207D1" w:rsidRPr="00B447E8" w14:paraId="1CEC9A1A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8863D" w14:textId="129386DA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829958" w14:textId="0E97319F" w:rsidR="00E207D1" w:rsidRPr="00444E80" w:rsidRDefault="00E207D1" w:rsidP="00E207D1">
            <w:pPr>
              <w:spacing w:line="278" w:lineRule="auto"/>
              <w:rPr>
                <w:rFonts w:cstheme="minorHAnsi"/>
                <w:sz w:val="18"/>
                <w:szCs w:val="18"/>
              </w:rPr>
            </w:pPr>
            <w:r w:rsidRPr="00444E80">
              <w:rPr>
                <w:rFonts w:cstheme="minorHAnsi"/>
                <w:sz w:val="18"/>
                <w:szCs w:val="18"/>
              </w:rPr>
              <w:t>2 higrometry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8DDF" w14:textId="1F745E56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E207D1" w:rsidRPr="00B447E8" w14:paraId="7D7BB882" w14:textId="77777777" w:rsidTr="007536DC">
        <w:trPr>
          <w:trHeight w:val="4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EA17D" w14:textId="4F140221" w:rsidR="00E207D1" w:rsidRPr="00444E80" w:rsidRDefault="00E207D1" w:rsidP="00E207D1">
            <w:pPr>
              <w:widowControl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5EF08" w14:textId="0BB4D55B" w:rsidR="00E207D1" w:rsidRPr="00444E80" w:rsidRDefault="00E207D1" w:rsidP="00E207D1">
            <w:pPr>
              <w:spacing w:after="0" w:line="276" w:lineRule="auto"/>
              <w:contextualSpacing/>
              <w:jc w:val="both"/>
              <w:rPr>
                <w:rFonts w:eastAsia="Times New Roman" w:cstheme="minorHAnsi"/>
                <w:sz w:val="18"/>
                <w:szCs w:val="18"/>
                <w:lang w:eastAsia="x-none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x-none"/>
              </w:rPr>
              <w:t>Okres gwarancji – minimum 12 miesiące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3166" w14:textId="77777777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…………………………*</w:t>
            </w:r>
          </w:p>
          <w:p w14:paraId="6A5FEFB4" w14:textId="6341EB52" w:rsidR="00E207D1" w:rsidRPr="00444E80" w:rsidRDefault="00E207D1" w:rsidP="00E207D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44E80">
              <w:rPr>
                <w:rFonts w:eastAsia="Times New Roman" w:cstheme="minorHAnsi"/>
                <w:sz w:val="18"/>
                <w:szCs w:val="18"/>
                <w:lang w:eastAsia="pl-PL"/>
              </w:rPr>
              <w:t>Należy podać</w:t>
            </w:r>
          </w:p>
        </w:tc>
      </w:tr>
    </w:tbl>
    <w:p w14:paraId="1894DFE0" w14:textId="77777777" w:rsidR="000264BE" w:rsidRPr="00B447E8" w:rsidRDefault="000264BE" w:rsidP="000264BE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  <w:r w:rsidRPr="00B447E8"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  <w:t>Pozostałe wymagania:</w:t>
      </w:r>
    </w:p>
    <w:p w14:paraId="360F0ED8" w14:textId="65E79864" w:rsidR="00771AC6" w:rsidRPr="00771AC6" w:rsidRDefault="00771AC6" w:rsidP="00771AC6">
      <w:pPr>
        <w:pStyle w:val="Akapitzlist"/>
        <w:widowControl w:val="0"/>
        <w:numPr>
          <w:ilvl w:val="0"/>
          <w:numId w:val="22"/>
        </w:numPr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  <w:r w:rsidRPr="00771AC6">
        <w:rPr>
          <w:rFonts w:eastAsia="Times New Roman" w:cstheme="minorHAnsi"/>
          <w:bCs/>
          <w:sz w:val="18"/>
          <w:szCs w:val="18"/>
          <w:lang w:eastAsia="pl-PL"/>
        </w:rPr>
        <w:t xml:space="preserve">Termin dostawy: </w:t>
      </w:r>
      <w:r w:rsidR="009A4F73">
        <w:rPr>
          <w:rFonts w:eastAsia="Times New Roman" w:cstheme="minorHAnsi"/>
          <w:bCs/>
          <w:sz w:val="18"/>
          <w:szCs w:val="18"/>
          <w:lang w:eastAsia="pl-PL"/>
        </w:rPr>
        <w:t>42 dni</w:t>
      </w:r>
      <w:r w:rsidR="00C921A7">
        <w:rPr>
          <w:rFonts w:eastAsia="Times New Roman" w:cstheme="minorHAnsi"/>
          <w:bCs/>
          <w:sz w:val="18"/>
          <w:szCs w:val="18"/>
          <w:lang w:eastAsia="pl-PL"/>
        </w:rPr>
        <w:t xml:space="preserve"> od dnia podpisania umowy.</w:t>
      </w:r>
    </w:p>
    <w:p w14:paraId="7AB9435D" w14:textId="77777777" w:rsidR="00771AC6" w:rsidRPr="00771AC6" w:rsidRDefault="00771AC6" w:rsidP="00771AC6">
      <w:pPr>
        <w:pStyle w:val="Akapitzlist"/>
        <w:widowControl w:val="0"/>
        <w:numPr>
          <w:ilvl w:val="0"/>
          <w:numId w:val="22"/>
        </w:numPr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18"/>
          <w:szCs w:val="18"/>
          <w:lang w:eastAsia="pl-PL"/>
        </w:rPr>
      </w:pPr>
      <w:r w:rsidRPr="00771AC6">
        <w:rPr>
          <w:rFonts w:eastAsia="Times New Roman" w:cstheme="minorHAnsi"/>
          <w:bCs/>
          <w:sz w:val="18"/>
          <w:szCs w:val="18"/>
          <w:lang w:eastAsia="pl-PL"/>
        </w:rPr>
        <w:t xml:space="preserve">Miejsce dostawy: </w:t>
      </w:r>
      <w:r w:rsidRPr="00771AC6">
        <w:rPr>
          <w:rFonts w:cstheme="minorHAnsi"/>
          <w:noProof/>
          <w:sz w:val="18"/>
          <w:szCs w:val="18"/>
          <w:lang w:eastAsia="pl-PL"/>
        </w:rPr>
        <w:t>Instytut Ogrodnictwa - Państwowy Instytut Badawczy, ul. Rybickiego 16, 96-100 Skierniewice</w:t>
      </w:r>
    </w:p>
    <w:p w14:paraId="43182909" w14:textId="77777777" w:rsidR="000264BE" w:rsidRPr="00B447E8" w:rsidRDefault="000264BE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sectPr w:rsidR="000264BE" w:rsidRPr="00B447E8" w:rsidSect="000F2CB8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1C3C" w14:textId="77777777" w:rsidR="00AA7B1D" w:rsidRDefault="00AA7B1D" w:rsidP="00FB7A1C">
      <w:pPr>
        <w:spacing w:after="0" w:line="240" w:lineRule="auto"/>
      </w:pPr>
      <w:r>
        <w:separator/>
      </w:r>
    </w:p>
  </w:endnote>
  <w:endnote w:type="continuationSeparator" w:id="0">
    <w:p w14:paraId="662E4A81" w14:textId="77777777" w:rsidR="00AA7B1D" w:rsidRDefault="00AA7B1D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4D086476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CB6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F503" w14:textId="77777777" w:rsidR="00AA7B1D" w:rsidRDefault="00AA7B1D" w:rsidP="00FB7A1C">
      <w:pPr>
        <w:spacing w:after="0" w:line="240" w:lineRule="auto"/>
      </w:pPr>
      <w:r>
        <w:separator/>
      </w:r>
    </w:p>
  </w:footnote>
  <w:footnote w:type="continuationSeparator" w:id="0">
    <w:p w14:paraId="2337D9B8" w14:textId="77777777" w:rsidR="00AA7B1D" w:rsidRDefault="00AA7B1D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63F6" w14:textId="46D99AD2" w:rsidR="006A471B" w:rsidRPr="00FB7A1C" w:rsidRDefault="006A471B" w:rsidP="00FB7A1C">
    <w:pPr>
      <w:rPr>
        <w:rFonts w:ascii="Calibri" w:eastAsia="Calibri" w:hAnsi="Calibri" w:cs="Times New Roman"/>
        <w:noProof/>
        <w:lang w:eastAsia="pl-PL"/>
      </w:rPr>
    </w:pPr>
    <w:r w:rsidRPr="00FB7A1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  <w:p w14:paraId="504BA5AA" w14:textId="77777777" w:rsidR="006A471B" w:rsidRDefault="006A471B">
    <w:pPr>
      <w:pStyle w:val="Nagwek"/>
    </w:pPr>
    <w:r w:rsidRPr="00FB7A1C"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F85"/>
    <w:multiLevelType w:val="hybridMultilevel"/>
    <w:tmpl w:val="65B2F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35CA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82406D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870376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064A0F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F45445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1294C5E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1922125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4C076C5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52E5427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5EF5457"/>
    <w:multiLevelType w:val="hybridMultilevel"/>
    <w:tmpl w:val="CF5CA9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AF174F9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1D25D2C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29D52D7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4F9B23DE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13641DB"/>
    <w:multiLevelType w:val="hybridMultilevel"/>
    <w:tmpl w:val="86D4F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57D99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9416420"/>
    <w:multiLevelType w:val="hybridMultilevel"/>
    <w:tmpl w:val="B596B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D442D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2C55EC3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5757E90"/>
    <w:multiLevelType w:val="hybridMultilevel"/>
    <w:tmpl w:val="77F0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92764"/>
    <w:multiLevelType w:val="hybridMultilevel"/>
    <w:tmpl w:val="CF5CA92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60F79E0"/>
    <w:multiLevelType w:val="hybridMultilevel"/>
    <w:tmpl w:val="AB6E3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138115">
    <w:abstractNumId w:val="14"/>
  </w:num>
  <w:num w:numId="2" w16cid:durableId="1368994296">
    <w:abstractNumId w:val="10"/>
  </w:num>
  <w:num w:numId="3" w16cid:durableId="890918523">
    <w:abstractNumId w:val="12"/>
  </w:num>
  <w:num w:numId="4" w16cid:durableId="1519661742">
    <w:abstractNumId w:val="5"/>
  </w:num>
  <w:num w:numId="5" w16cid:durableId="388310137">
    <w:abstractNumId w:val="20"/>
  </w:num>
  <w:num w:numId="6" w16cid:durableId="1698265644">
    <w:abstractNumId w:val="2"/>
  </w:num>
  <w:num w:numId="7" w16cid:durableId="45960471">
    <w:abstractNumId w:val="6"/>
  </w:num>
  <w:num w:numId="8" w16cid:durableId="1190332590">
    <w:abstractNumId w:val="19"/>
  </w:num>
  <w:num w:numId="9" w16cid:durableId="1802066170">
    <w:abstractNumId w:val="4"/>
  </w:num>
  <w:num w:numId="10" w16cid:durableId="1366827349">
    <w:abstractNumId w:val="11"/>
  </w:num>
  <w:num w:numId="11" w16cid:durableId="714427981">
    <w:abstractNumId w:val="15"/>
  </w:num>
  <w:num w:numId="12" w16cid:durableId="822938656">
    <w:abstractNumId w:val="8"/>
  </w:num>
  <w:num w:numId="13" w16cid:durableId="1298609602">
    <w:abstractNumId w:val="1"/>
  </w:num>
  <w:num w:numId="14" w16cid:durableId="1510216590">
    <w:abstractNumId w:val="23"/>
  </w:num>
  <w:num w:numId="15" w16cid:durableId="1151798024">
    <w:abstractNumId w:val="7"/>
  </w:num>
  <w:num w:numId="16" w16cid:durableId="1856386743">
    <w:abstractNumId w:val="0"/>
  </w:num>
  <w:num w:numId="17" w16cid:durableId="828138295">
    <w:abstractNumId w:val="9"/>
  </w:num>
  <w:num w:numId="18" w16cid:durableId="1490559266">
    <w:abstractNumId w:val="18"/>
  </w:num>
  <w:num w:numId="19" w16cid:durableId="216551417">
    <w:abstractNumId w:val="3"/>
  </w:num>
  <w:num w:numId="20" w16cid:durableId="78141927">
    <w:abstractNumId w:val="16"/>
  </w:num>
  <w:num w:numId="21" w16cid:durableId="954139407">
    <w:abstractNumId w:val="13"/>
  </w:num>
  <w:num w:numId="22" w16cid:durableId="457183698">
    <w:abstractNumId w:val="17"/>
  </w:num>
  <w:num w:numId="23" w16cid:durableId="1683820730">
    <w:abstractNumId w:val="21"/>
  </w:num>
  <w:num w:numId="24" w16cid:durableId="15674517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1C"/>
    <w:rsid w:val="00017CC3"/>
    <w:rsid w:val="000264BE"/>
    <w:rsid w:val="000670E1"/>
    <w:rsid w:val="0008230C"/>
    <w:rsid w:val="00091C38"/>
    <w:rsid w:val="000922E5"/>
    <w:rsid w:val="000A6327"/>
    <w:rsid w:val="000F2CB8"/>
    <w:rsid w:val="00117B5E"/>
    <w:rsid w:val="0012562E"/>
    <w:rsid w:val="001442B9"/>
    <w:rsid w:val="00144614"/>
    <w:rsid w:val="00155AC3"/>
    <w:rsid w:val="0016370B"/>
    <w:rsid w:val="001B12A5"/>
    <w:rsid w:val="001B550F"/>
    <w:rsid w:val="001B64EC"/>
    <w:rsid w:val="002236F0"/>
    <w:rsid w:val="00250E6D"/>
    <w:rsid w:val="002A444E"/>
    <w:rsid w:val="00322AC7"/>
    <w:rsid w:val="003A53DC"/>
    <w:rsid w:val="0042430F"/>
    <w:rsid w:val="00440C1A"/>
    <w:rsid w:val="0044455E"/>
    <w:rsid w:val="00444E80"/>
    <w:rsid w:val="00453725"/>
    <w:rsid w:val="0046685E"/>
    <w:rsid w:val="0048121D"/>
    <w:rsid w:val="00481B7E"/>
    <w:rsid w:val="00495452"/>
    <w:rsid w:val="004B3F1C"/>
    <w:rsid w:val="004D6BBD"/>
    <w:rsid w:val="004E296D"/>
    <w:rsid w:val="004E2FE7"/>
    <w:rsid w:val="004F2709"/>
    <w:rsid w:val="00503C1F"/>
    <w:rsid w:val="005400F5"/>
    <w:rsid w:val="005405A3"/>
    <w:rsid w:val="005659E6"/>
    <w:rsid w:val="005676C6"/>
    <w:rsid w:val="00572FDF"/>
    <w:rsid w:val="00581F12"/>
    <w:rsid w:val="005A5BA7"/>
    <w:rsid w:val="005D60C4"/>
    <w:rsid w:val="005E74DF"/>
    <w:rsid w:val="005F1108"/>
    <w:rsid w:val="005F4C52"/>
    <w:rsid w:val="00601502"/>
    <w:rsid w:val="00611720"/>
    <w:rsid w:val="00647CB6"/>
    <w:rsid w:val="00653058"/>
    <w:rsid w:val="00657508"/>
    <w:rsid w:val="00682D86"/>
    <w:rsid w:val="006A471B"/>
    <w:rsid w:val="006D1FC0"/>
    <w:rsid w:val="006E09CE"/>
    <w:rsid w:val="006E198C"/>
    <w:rsid w:val="006F0F56"/>
    <w:rsid w:val="007053B7"/>
    <w:rsid w:val="0071093F"/>
    <w:rsid w:val="00743798"/>
    <w:rsid w:val="00771AC6"/>
    <w:rsid w:val="00780420"/>
    <w:rsid w:val="00781016"/>
    <w:rsid w:val="007930BA"/>
    <w:rsid w:val="007A46F4"/>
    <w:rsid w:val="007B6BAF"/>
    <w:rsid w:val="007B734A"/>
    <w:rsid w:val="007D116C"/>
    <w:rsid w:val="007D45D5"/>
    <w:rsid w:val="007D76D2"/>
    <w:rsid w:val="007E2992"/>
    <w:rsid w:val="007F3616"/>
    <w:rsid w:val="008241FA"/>
    <w:rsid w:val="0084215C"/>
    <w:rsid w:val="0084597B"/>
    <w:rsid w:val="00851EF2"/>
    <w:rsid w:val="00854B9B"/>
    <w:rsid w:val="008570D3"/>
    <w:rsid w:val="008957F2"/>
    <w:rsid w:val="008A5145"/>
    <w:rsid w:val="008A68A6"/>
    <w:rsid w:val="008B2B80"/>
    <w:rsid w:val="008F48EE"/>
    <w:rsid w:val="00904452"/>
    <w:rsid w:val="0090751B"/>
    <w:rsid w:val="0092169E"/>
    <w:rsid w:val="009344A8"/>
    <w:rsid w:val="00946687"/>
    <w:rsid w:val="00954390"/>
    <w:rsid w:val="009557FA"/>
    <w:rsid w:val="00957DB1"/>
    <w:rsid w:val="00971225"/>
    <w:rsid w:val="00986BA1"/>
    <w:rsid w:val="0098704C"/>
    <w:rsid w:val="0099627A"/>
    <w:rsid w:val="009A4F73"/>
    <w:rsid w:val="009B0CF8"/>
    <w:rsid w:val="009F1287"/>
    <w:rsid w:val="009F6B0E"/>
    <w:rsid w:val="00A073D1"/>
    <w:rsid w:val="00A1169D"/>
    <w:rsid w:val="00A15293"/>
    <w:rsid w:val="00A24D06"/>
    <w:rsid w:val="00A253F0"/>
    <w:rsid w:val="00A43D42"/>
    <w:rsid w:val="00A553F9"/>
    <w:rsid w:val="00A612ED"/>
    <w:rsid w:val="00A630D5"/>
    <w:rsid w:val="00A77397"/>
    <w:rsid w:val="00AA7B1D"/>
    <w:rsid w:val="00AB0094"/>
    <w:rsid w:val="00AD0EB7"/>
    <w:rsid w:val="00AF5241"/>
    <w:rsid w:val="00B266AA"/>
    <w:rsid w:val="00B26857"/>
    <w:rsid w:val="00B401D0"/>
    <w:rsid w:val="00B442FE"/>
    <w:rsid w:val="00B447E8"/>
    <w:rsid w:val="00B5481A"/>
    <w:rsid w:val="00B67C20"/>
    <w:rsid w:val="00B706EC"/>
    <w:rsid w:val="00BC1135"/>
    <w:rsid w:val="00BD7460"/>
    <w:rsid w:val="00C21A68"/>
    <w:rsid w:val="00C22F1D"/>
    <w:rsid w:val="00C42A01"/>
    <w:rsid w:val="00C51905"/>
    <w:rsid w:val="00C551EC"/>
    <w:rsid w:val="00C66D9A"/>
    <w:rsid w:val="00C81C95"/>
    <w:rsid w:val="00C921A7"/>
    <w:rsid w:val="00CC3FA3"/>
    <w:rsid w:val="00CF2731"/>
    <w:rsid w:val="00D24EB0"/>
    <w:rsid w:val="00D25DE2"/>
    <w:rsid w:val="00D60AC4"/>
    <w:rsid w:val="00D83EAF"/>
    <w:rsid w:val="00D93029"/>
    <w:rsid w:val="00DD471E"/>
    <w:rsid w:val="00DF752F"/>
    <w:rsid w:val="00E14563"/>
    <w:rsid w:val="00E207D1"/>
    <w:rsid w:val="00E41503"/>
    <w:rsid w:val="00E50F26"/>
    <w:rsid w:val="00E76C2F"/>
    <w:rsid w:val="00E975AE"/>
    <w:rsid w:val="00EA2BA1"/>
    <w:rsid w:val="00EB541A"/>
    <w:rsid w:val="00EB59BA"/>
    <w:rsid w:val="00EB7441"/>
    <w:rsid w:val="00EC5729"/>
    <w:rsid w:val="00EF7397"/>
    <w:rsid w:val="00F03CE6"/>
    <w:rsid w:val="00F1314A"/>
    <w:rsid w:val="00F24481"/>
    <w:rsid w:val="00F27E4E"/>
    <w:rsid w:val="00F54003"/>
    <w:rsid w:val="00F554E8"/>
    <w:rsid w:val="00F55DEC"/>
    <w:rsid w:val="00F56FE9"/>
    <w:rsid w:val="00F93638"/>
    <w:rsid w:val="00FA64D4"/>
    <w:rsid w:val="00FA7EF6"/>
    <w:rsid w:val="00FB24FE"/>
    <w:rsid w:val="00FB7A1C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7D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DB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6F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03C1F"/>
    <w:pPr>
      <w:ind w:left="720"/>
      <w:contextualSpacing/>
    </w:pPr>
  </w:style>
  <w:style w:type="paragraph" w:styleId="Bezodstpw">
    <w:name w:val="No Spacing"/>
    <w:uiPriority w:val="1"/>
    <w:qFormat/>
    <w:rsid w:val="00F03C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253F0"/>
    <w:rPr>
      <w:b/>
      <w:bCs/>
    </w:rPr>
  </w:style>
  <w:style w:type="paragraph" w:customStyle="1" w:styleId="Standard">
    <w:name w:val="Standard"/>
    <w:rsid w:val="00B447E8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B4164-4723-430C-8146-5E965D6E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1589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8</cp:revision>
  <cp:lastPrinted>2024-02-22T10:37:00Z</cp:lastPrinted>
  <dcterms:created xsi:type="dcterms:W3CDTF">2025-06-16T07:36:00Z</dcterms:created>
  <dcterms:modified xsi:type="dcterms:W3CDTF">2025-06-24T05:18:00Z</dcterms:modified>
</cp:coreProperties>
</file>