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D682" w14:textId="5A943456" w:rsidR="00FB7A1C" w:rsidRPr="00B447E8" w:rsidRDefault="00FB7A1C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B447E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Załącznik nr 1 do </w:t>
      </w:r>
      <w:r w:rsidR="00C66D9A" w:rsidRPr="00B447E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zapytania ofertowego </w:t>
      </w:r>
    </w:p>
    <w:p w14:paraId="37A5110B" w14:textId="77777777" w:rsidR="00FB7A1C" w:rsidRPr="00B447E8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</w:p>
    <w:p w14:paraId="528BA857" w14:textId="7A6AC5DA" w:rsidR="00FB7A1C" w:rsidRPr="00B447E8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Formularz wymaganych </w:t>
      </w:r>
      <w:r w:rsidR="00B26857"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>warunków</w:t>
      </w:r>
      <w:r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technicznych</w:t>
      </w:r>
    </w:p>
    <w:p w14:paraId="52C5E72C" w14:textId="6D00E7E9" w:rsidR="00FB7A1C" w:rsidRPr="00B447E8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Nr postępowania </w:t>
      </w:r>
      <w:r w:rsidR="001442B9"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>2</w:t>
      </w:r>
      <w:r w:rsidR="00DB7D9C">
        <w:rPr>
          <w:rFonts w:eastAsia="Times New Roman" w:cstheme="minorHAnsi"/>
          <w:b/>
          <w:color w:val="000000"/>
          <w:sz w:val="18"/>
          <w:szCs w:val="18"/>
          <w:lang w:eastAsia="pl-PL"/>
        </w:rPr>
        <w:t>5</w:t>
      </w:r>
      <w:r w:rsidR="005405A3"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>/REG</w:t>
      </w:r>
      <w:r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>/202</w:t>
      </w:r>
      <w:r w:rsidR="00B26857"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>5</w:t>
      </w:r>
    </w:p>
    <w:p w14:paraId="0D426D76" w14:textId="2B47F7A8" w:rsidR="00FB7A1C" w:rsidRPr="00B447E8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  <w:sz w:val="18"/>
          <w:szCs w:val="18"/>
        </w:rPr>
      </w:pPr>
      <w:r w:rsidRPr="00B447E8">
        <w:rPr>
          <w:rFonts w:eastAsia="Cambria" w:cstheme="minorHAnsi"/>
          <w:b/>
          <w:bCs/>
          <w:sz w:val="18"/>
          <w:szCs w:val="18"/>
        </w:rPr>
        <w:t>Postanowienia ogólne:</w:t>
      </w:r>
    </w:p>
    <w:p w14:paraId="486DFF9D" w14:textId="2AA99F4A" w:rsidR="00FB7A1C" w:rsidRPr="00B447E8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B447E8">
        <w:rPr>
          <w:rFonts w:eastAsia="Times New Roman" w:cstheme="minorHAnsi"/>
          <w:sz w:val="18"/>
          <w:szCs w:val="18"/>
          <w:lang w:eastAsia="pl-PL"/>
        </w:rPr>
        <w:t xml:space="preserve">Przedmiotem zamówienia jest dostawa </w:t>
      </w:r>
      <w:r w:rsidR="00DB7D9C">
        <w:rPr>
          <w:rFonts w:eastAsia="Times New Roman" w:cstheme="minorHAnsi"/>
          <w:sz w:val="18"/>
          <w:szCs w:val="18"/>
          <w:lang w:eastAsia="pl-PL"/>
        </w:rPr>
        <w:t>eksykatora szafkowego</w:t>
      </w:r>
      <w:r w:rsidRPr="00B447E8">
        <w:rPr>
          <w:rFonts w:eastAsia="Times New Roman" w:cstheme="minorHAnsi"/>
          <w:sz w:val="18"/>
          <w:szCs w:val="18"/>
          <w:lang w:eastAsia="pl-PL"/>
        </w:rPr>
        <w:t xml:space="preserve"> o parametrach technicznych zgodnych ze specyfikacją poniżej.</w:t>
      </w:r>
    </w:p>
    <w:p w14:paraId="331470BD" w14:textId="65173C2A" w:rsidR="00FB7A1C" w:rsidRPr="00B447E8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B447E8">
        <w:rPr>
          <w:rFonts w:eastAsia="Calibri" w:cstheme="minorHAnsi"/>
          <w:sz w:val="18"/>
          <w:szCs w:val="18"/>
        </w:rPr>
        <w:t>Wymagan</w:t>
      </w:r>
      <w:r w:rsidR="00DB7D9C">
        <w:rPr>
          <w:rFonts w:eastAsia="Calibri" w:cstheme="minorHAnsi"/>
          <w:sz w:val="18"/>
          <w:szCs w:val="18"/>
        </w:rPr>
        <w:t>e jest</w:t>
      </w:r>
      <w:r w:rsidR="007053B7" w:rsidRPr="00B447E8">
        <w:rPr>
          <w:rFonts w:eastAsia="Calibri" w:cstheme="minorHAnsi"/>
          <w:sz w:val="18"/>
          <w:szCs w:val="18"/>
        </w:rPr>
        <w:t xml:space="preserve"> urządzeni</w:t>
      </w:r>
      <w:r w:rsidR="00DB7D9C">
        <w:rPr>
          <w:rFonts w:eastAsia="Calibri" w:cstheme="minorHAnsi"/>
          <w:sz w:val="18"/>
          <w:szCs w:val="18"/>
        </w:rPr>
        <w:t>e</w:t>
      </w:r>
      <w:r w:rsidR="007053B7" w:rsidRPr="00B447E8">
        <w:rPr>
          <w:rFonts w:eastAsia="Calibri" w:cstheme="minorHAnsi"/>
          <w:sz w:val="18"/>
          <w:szCs w:val="18"/>
        </w:rPr>
        <w:t xml:space="preserve"> </w:t>
      </w:r>
      <w:r w:rsidRPr="00B447E8">
        <w:rPr>
          <w:rFonts w:eastAsia="Calibri" w:cstheme="minorHAnsi"/>
          <w:sz w:val="18"/>
          <w:szCs w:val="18"/>
        </w:rPr>
        <w:t xml:space="preserve"> fabrycznie nowy, nieużywan</w:t>
      </w:r>
      <w:r w:rsidR="00DB7D9C">
        <w:rPr>
          <w:rFonts w:eastAsia="Calibri" w:cstheme="minorHAnsi"/>
          <w:sz w:val="18"/>
          <w:szCs w:val="18"/>
        </w:rPr>
        <w:t>e</w:t>
      </w:r>
      <w:r w:rsidRPr="00B447E8">
        <w:rPr>
          <w:rFonts w:eastAsia="Calibri" w:cstheme="minorHAnsi"/>
          <w:sz w:val="18"/>
          <w:szCs w:val="18"/>
        </w:rPr>
        <w:t>, pełnowartościow</w:t>
      </w:r>
      <w:r w:rsidR="00DB7D9C">
        <w:rPr>
          <w:rFonts w:eastAsia="Calibri" w:cstheme="minorHAnsi"/>
          <w:sz w:val="18"/>
          <w:szCs w:val="18"/>
        </w:rPr>
        <w:t>e</w:t>
      </w:r>
      <w:r w:rsidRPr="00B447E8">
        <w:rPr>
          <w:rFonts w:eastAsia="Calibri" w:cstheme="minorHAnsi"/>
          <w:sz w:val="18"/>
          <w:szCs w:val="18"/>
        </w:rPr>
        <w:t>, woln</w:t>
      </w:r>
      <w:r w:rsidR="00DB7D9C">
        <w:rPr>
          <w:rFonts w:eastAsia="Calibri" w:cstheme="minorHAnsi"/>
          <w:sz w:val="18"/>
          <w:szCs w:val="18"/>
        </w:rPr>
        <w:t>e</w:t>
      </w:r>
      <w:r w:rsidRPr="00B447E8">
        <w:rPr>
          <w:rFonts w:eastAsia="Calibri" w:cstheme="minorHAnsi"/>
          <w:sz w:val="18"/>
          <w:szCs w:val="18"/>
        </w:rPr>
        <w:t xml:space="preserve"> od wad prawnych oraz od wad fizycznych, w tym produkcyjnych, gotow</w:t>
      </w:r>
      <w:r w:rsidR="00DB7D9C">
        <w:rPr>
          <w:rFonts w:eastAsia="Calibri" w:cstheme="minorHAnsi"/>
          <w:sz w:val="18"/>
          <w:szCs w:val="18"/>
        </w:rPr>
        <w:t>e</w:t>
      </w:r>
      <w:r w:rsidRPr="00B447E8">
        <w:rPr>
          <w:rFonts w:eastAsia="Calibri" w:cstheme="minorHAnsi"/>
          <w:sz w:val="18"/>
          <w:szCs w:val="18"/>
        </w:rPr>
        <w:t xml:space="preserve"> do użytku. </w:t>
      </w:r>
    </w:p>
    <w:p w14:paraId="3235BFE1" w14:textId="5CA6AB41" w:rsidR="00FB7A1C" w:rsidRPr="00B447E8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B447E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Wykonawca dostarczy </w:t>
      </w:r>
      <w:r w:rsidR="007053B7" w:rsidRPr="00B447E8">
        <w:rPr>
          <w:rFonts w:eastAsia="Times New Roman" w:cstheme="minorHAnsi"/>
          <w:color w:val="000000"/>
          <w:sz w:val="18"/>
          <w:szCs w:val="18"/>
          <w:lang w:eastAsia="pl-PL"/>
        </w:rPr>
        <w:t>urządzeni</w:t>
      </w:r>
      <w:r w:rsidR="003C54AE">
        <w:rPr>
          <w:rFonts w:eastAsia="Times New Roman" w:cstheme="minorHAnsi"/>
          <w:color w:val="000000"/>
          <w:sz w:val="18"/>
          <w:szCs w:val="18"/>
          <w:lang w:eastAsia="pl-PL"/>
        </w:rPr>
        <w:t>e</w:t>
      </w:r>
      <w:r w:rsidR="007053B7" w:rsidRPr="00B447E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  <w:r w:rsidRPr="00B447E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7C572B23" w14:textId="58510690" w:rsidR="00FB7A1C" w:rsidRPr="00B447E8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B447E8">
        <w:rPr>
          <w:rFonts w:eastAsia="Times New Roman" w:cstheme="minorHAnsi"/>
          <w:sz w:val="18"/>
          <w:szCs w:val="18"/>
          <w:lang w:eastAsia="pl-PL"/>
        </w:rPr>
        <w:t>Wykonawca wraz z urządzeniem dostarczy instrukcje obsługi w języku polskim oraz kartę gwarancyjną.</w:t>
      </w:r>
    </w:p>
    <w:p w14:paraId="3229255B" w14:textId="6F8AE32E" w:rsidR="00BD7460" w:rsidRPr="00B447E8" w:rsidRDefault="00BD7460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745FAAD5" w14:textId="77777777" w:rsidR="00E76C2F" w:rsidRDefault="00E76C2F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7C25B12A" w14:textId="77777777" w:rsidR="00E76C2F" w:rsidRPr="00B447E8" w:rsidRDefault="00E76C2F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B447E8" w14:paraId="1D23EDB4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18AFFB" w14:textId="1921693D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340A3"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Eksykator</w:t>
            </w:r>
            <w:r w:rsidR="002A444E"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 szafkowy</w:t>
            </w:r>
            <w:r w:rsidR="002236F0"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76C2F"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- </w:t>
            </w:r>
            <w:r w:rsidR="001442B9"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1</w:t>
            </w:r>
            <w:r w:rsidR="00E76C2F"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 szt. </w:t>
            </w:r>
          </w:p>
        </w:tc>
      </w:tr>
      <w:tr w:rsidR="00A553F9" w:rsidRPr="00B447E8" w14:paraId="750AE61D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662CABE" w14:textId="77777777" w:rsidR="00A553F9" w:rsidRPr="00444E80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44E80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7087EEB" w14:textId="7BD0CA03" w:rsidR="00A553F9" w:rsidRPr="00444E80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44E80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 xml:space="preserve">Opis przedmiotu zamówienia / </w:t>
            </w:r>
            <w:r w:rsidRPr="00444E8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parametry techniczne i funkcjonalne </w:t>
            </w:r>
            <w:r w:rsidRPr="00444E80">
              <w:rPr>
                <w:rFonts w:eastAsia="Calibri" w:cstheme="minorHAnsi"/>
                <w:b/>
                <w:bCs/>
                <w:sz w:val="18"/>
                <w:szCs w:val="18"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65BBBA" w14:textId="77777777" w:rsidR="00FA64D4" w:rsidRPr="00444E80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Wypełnia Wykonawca </w:t>
            </w:r>
          </w:p>
          <w:p w14:paraId="3BF9B112" w14:textId="7FDFB931" w:rsidR="00A553F9" w:rsidRPr="00444E80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444E80">
              <w:rPr>
                <w:rFonts w:eastAsia="Verdana,Verdana,Arial" w:cstheme="minorHAnsi"/>
                <w:sz w:val="18"/>
                <w:szCs w:val="18"/>
                <w:lang w:eastAsia="pl-PL"/>
              </w:rPr>
              <w:t>(*niepotrzebne skreślić lub wpisać odpowiednio)</w:t>
            </w:r>
          </w:p>
        </w:tc>
      </w:tr>
      <w:tr w:rsidR="00A553F9" w:rsidRPr="00B447E8" w14:paraId="6714D29E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E2AD9ED" w14:textId="77777777" w:rsidR="00A553F9" w:rsidRPr="00444E80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44E80">
              <w:rPr>
                <w:rFonts w:eastAsia="Calibr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CF72873" w14:textId="77777777" w:rsidR="00A553F9" w:rsidRPr="00444E80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444E80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D784F8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A553F9" w:rsidRPr="00B447E8" w14:paraId="113F5920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0DDE7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444E80">
              <w:rPr>
                <w:rFonts w:eastAsia="Calibri" w:cstheme="minorHAnsi"/>
                <w:b/>
                <w:bCs/>
                <w:sz w:val="18"/>
                <w:szCs w:val="18"/>
                <w:lang w:val="x-none"/>
              </w:rPr>
              <w:t>Oferowan</w:t>
            </w:r>
            <w:r w:rsidRPr="00444E80">
              <w:rPr>
                <w:rFonts w:eastAsia="Calibri" w:cstheme="minorHAnsi"/>
                <w:b/>
                <w:bCs/>
                <w:sz w:val="18"/>
                <w:szCs w:val="18"/>
              </w:rPr>
              <w:t>e</w:t>
            </w:r>
            <w:r w:rsidRPr="00444E80">
              <w:rPr>
                <w:rFonts w:eastAsia="Calibri" w:cstheme="minorHAnsi"/>
                <w:b/>
                <w:bCs/>
                <w:sz w:val="18"/>
                <w:szCs w:val="18"/>
                <w:lang w:val="x-none"/>
              </w:rPr>
              <w:t xml:space="preserve"> </w:t>
            </w:r>
            <w:r w:rsidRPr="00444E80">
              <w:rPr>
                <w:rFonts w:eastAsia="Calibri" w:cstheme="minorHAnsi"/>
                <w:b/>
                <w:bCs/>
                <w:sz w:val="18"/>
                <w:szCs w:val="18"/>
              </w:rPr>
              <w:t>urządzenie</w:t>
            </w:r>
          </w:p>
          <w:p w14:paraId="61ADB870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444E80">
              <w:rPr>
                <w:rFonts w:eastAsia="Calibri" w:cstheme="minorHAnsi"/>
                <w:bCs/>
                <w:sz w:val="18"/>
                <w:szCs w:val="18"/>
                <w:lang w:val="x-none"/>
              </w:rPr>
              <w:t xml:space="preserve"> </w:t>
            </w:r>
          </w:p>
          <w:p w14:paraId="60899280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3555" w14:textId="623F0069" w:rsidR="00A553F9" w:rsidRPr="00444E80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  <w:sz w:val="18"/>
                <w:szCs w:val="18"/>
              </w:rPr>
            </w:pPr>
            <w:r w:rsidRPr="00444E80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Producent…………………..(należy podać)</w:t>
            </w:r>
            <w:r w:rsidR="006F0F56" w:rsidRPr="00444E80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*</w:t>
            </w:r>
          </w:p>
          <w:p w14:paraId="06F8C8E3" w14:textId="25FF9EFA" w:rsidR="00A553F9" w:rsidRPr="00444E80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  <w:sz w:val="18"/>
                <w:szCs w:val="18"/>
              </w:rPr>
            </w:pPr>
            <w:r w:rsidRPr="00444E80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Model  …………………( należy podać)</w:t>
            </w:r>
            <w:r w:rsidR="006F0F56" w:rsidRPr="00444E80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*</w:t>
            </w:r>
          </w:p>
        </w:tc>
      </w:tr>
      <w:tr w:rsidR="00A553F9" w:rsidRPr="00B447E8" w14:paraId="681F0AD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ADDFE" w14:textId="77777777" w:rsidR="00A553F9" w:rsidRPr="00444E80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32A0C" w14:textId="78585644" w:rsidR="00A553F9" w:rsidRPr="00444E80" w:rsidRDefault="00E207D1" w:rsidP="00A630D5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</w:t>
            </w:r>
            <w:r w:rsidR="00A630D5" w:rsidRPr="00444E80">
              <w:rPr>
                <w:rFonts w:cstheme="minorHAnsi"/>
                <w:sz w:val="18"/>
                <w:szCs w:val="18"/>
              </w:rPr>
              <w:t>ciany przezroczyste z tworzywa sztucznego o przepuszczalności światła widzialnego minimum 92% nie żółknącego pod wpływem UV, rama aluminiowa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0E0DB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A553F9" w:rsidRPr="00B447E8" w14:paraId="209CC377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0FAA3" w14:textId="77777777" w:rsidR="00A553F9" w:rsidRPr="00444E80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BE8B9" w14:textId="3BCB9AF1" w:rsidR="00A553F9" w:rsidRPr="00444E80" w:rsidRDefault="00A630D5" w:rsidP="00A630D5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2 komory, każda z osobnymi drzwiami do użytku pod ciśnieniem normalnym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F32D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A553F9" w:rsidRPr="00B447E8" w14:paraId="47BB8E5B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375F6" w14:textId="77777777" w:rsidR="00A553F9" w:rsidRPr="00444E80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12E04" w14:textId="0D166033" w:rsidR="00A553F9" w:rsidRPr="00444E80" w:rsidRDefault="00A630D5" w:rsidP="00A630D5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odporność temperaturowa:  minimum -10</w:t>
            </w:r>
            <w:r w:rsidRPr="00444E80"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 w:rsidRPr="00444E80">
              <w:rPr>
                <w:rFonts w:cstheme="minorHAnsi"/>
                <w:sz w:val="18"/>
                <w:szCs w:val="18"/>
              </w:rPr>
              <w:t xml:space="preserve">C do +60 </w:t>
            </w:r>
            <w:r w:rsidRPr="00444E80"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 w:rsidRPr="00444E80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B9A23" w14:textId="77777777" w:rsidR="00A630D5" w:rsidRPr="00444E80" w:rsidRDefault="00A630D5" w:rsidP="00A630D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77DF2C83" w14:textId="65A2F57D" w:rsidR="00A553F9" w:rsidRPr="00444E80" w:rsidRDefault="00A630D5" w:rsidP="00A630D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 zakres</w:t>
            </w:r>
          </w:p>
        </w:tc>
      </w:tr>
      <w:tr w:rsidR="00A553F9" w:rsidRPr="00B447E8" w14:paraId="01BBDC20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12123" w14:textId="77777777" w:rsidR="00A553F9" w:rsidRPr="00444E80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0FAA8" w14:textId="05C25D40" w:rsidR="00A553F9" w:rsidRPr="00444E80" w:rsidRDefault="00A630D5" w:rsidP="00A630D5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podstawa na kółkach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CC8B0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A553F9" w:rsidRPr="00B447E8" w14:paraId="75F1A70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85ABB" w14:textId="77777777" w:rsidR="00A553F9" w:rsidRPr="00444E80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D8261" w14:textId="28CAFF55" w:rsidR="00A553F9" w:rsidRPr="00E207D1" w:rsidRDefault="00A630D5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 xml:space="preserve">wymiary zewnętrzne </w:t>
            </w:r>
            <w:r w:rsidR="00444E80" w:rsidRPr="00444E80">
              <w:rPr>
                <w:rFonts w:cstheme="minorHAnsi"/>
                <w:sz w:val="18"/>
                <w:szCs w:val="18"/>
              </w:rPr>
              <w:t>( szer., wys., gł.): 550 x 1100 x 570 mm +/-5%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D7F38" w14:textId="14883FCD" w:rsidR="00444E80" w:rsidRPr="00444E80" w:rsidRDefault="00444E80" w:rsidP="00444E8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…………x………x……… mm*</w:t>
            </w:r>
          </w:p>
          <w:p w14:paraId="593F8C2E" w14:textId="7926417C" w:rsidR="00A553F9" w:rsidRPr="00444E80" w:rsidRDefault="00444E80" w:rsidP="00444E8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E207D1" w:rsidRPr="00B447E8" w14:paraId="6B28B69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6254F" w14:textId="68C30691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240B6" w14:textId="4DA29A48" w:rsidR="00E207D1" w:rsidRPr="00E207D1" w:rsidRDefault="00E207D1" w:rsidP="00E207D1">
            <w:pPr>
              <w:spacing w:line="278" w:lineRule="auto"/>
              <w:rPr>
                <w:sz w:val="18"/>
                <w:szCs w:val="18"/>
              </w:rPr>
            </w:pPr>
            <w:r w:rsidRPr="00E207D1">
              <w:rPr>
                <w:sz w:val="18"/>
                <w:szCs w:val="18"/>
              </w:rPr>
              <w:t>wymiary wewnętrzne pojedynczej komory ( szer., wys., gł.)</w:t>
            </w:r>
            <w:r>
              <w:rPr>
                <w:sz w:val="18"/>
                <w:szCs w:val="18"/>
              </w:rPr>
              <w:t>:</w:t>
            </w:r>
            <w:r w:rsidRPr="00E207D1">
              <w:rPr>
                <w:sz w:val="18"/>
                <w:szCs w:val="18"/>
              </w:rPr>
              <w:t xml:space="preserve">  490x490x530 mm +/-5%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386D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…………x………x……… mm*</w:t>
            </w:r>
          </w:p>
          <w:p w14:paraId="79F94714" w14:textId="7AB89AEA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E207D1" w:rsidRPr="00B447E8" w14:paraId="31151F53" w14:textId="77777777" w:rsidTr="00E207D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2EF4C" w14:textId="1CDFCB82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31265" w14:textId="7FDE895A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pojemność pojedynczej komory:  150l +/- 5%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5DB74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09A59A17" w14:textId="00C0CF54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E207D1" w:rsidRPr="00B447E8" w14:paraId="2317977E" w14:textId="77777777" w:rsidTr="00E207D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F8B1F" w14:textId="508F041B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8E12D" w14:textId="2D8991F7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waga maksymalnie 35 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B1BEB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30936F0A" w14:textId="0BEAD353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E207D1" w:rsidRPr="00B447E8" w14:paraId="30C13D2A" w14:textId="77777777" w:rsidTr="00E207D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B93D7" w14:textId="199D5D66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9E9C8" w14:textId="62D7EB8D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półki minimum 4 ze stali nierdzewnej (po 2 na komorę)</w:t>
            </w:r>
          </w:p>
          <w:p w14:paraId="4C037B7E" w14:textId="61F491E9" w:rsidR="00E207D1" w:rsidRPr="00444E80" w:rsidRDefault="00E207D1" w:rsidP="00E207D1">
            <w:pPr>
              <w:pStyle w:val="Bezodstpw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1F789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3CA56930" w14:textId="5C17A76C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 ilość półek na komorę</w:t>
            </w:r>
          </w:p>
        </w:tc>
      </w:tr>
      <w:tr w:rsidR="00E207D1" w:rsidRPr="00B447E8" w14:paraId="0545BD88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E18BD" w14:textId="7B293F00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7E1A7" w14:textId="78C79526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nośność półki minimum 28kg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C61F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5BE89916" w14:textId="24ED7CC3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E207D1" w:rsidRPr="00B447E8" w14:paraId="2A0E2ECD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50C7A" w14:textId="7862D82F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C7C5D" w14:textId="6A8473CE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nośność całkowita minimum 140kg (po 70 kg na komorę)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0391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2BDBCB2C" w14:textId="72FF998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E207D1" w:rsidRPr="00B447E8" w14:paraId="003CBC7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2DBD4" w14:textId="030C8694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852F1" w14:textId="59575549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2 tace na higrosorbent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DC5C" w14:textId="00BC1379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E207D1" w:rsidRPr="00B447E8" w14:paraId="1CEC9A1A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8863D" w14:textId="129386DA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29958" w14:textId="0E97319F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2 higrometry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8DDF" w14:textId="1F745E56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E207D1" w:rsidRPr="00B447E8" w14:paraId="7D7BB88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EA17D" w14:textId="4F140221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5EF08" w14:textId="0BB4D55B" w:rsidR="00E207D1" w:rsidRPr="00444E80" w:rsidRDefault="00E207D1" w:rsidP="00E207D1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x-none"/>
              </w:rPr>
              <w:t>Okres gwarancji – minimum 12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3166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6A5FEFB4" w14:textId="6341EB52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</w:tbl>
    <w:p w14:paraId="1894DFE0" w14:textId="77777777" w:rsidR="000264BE" w:rsidRPr="00B447E8" w:rsidRDefault="000264BE" w:rsidP="000264BE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B447E8"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  <w:t>Pozostałe wymagania:</w:t>
      </w:r>
    </w:p>
    <w:p w14:paraId="360F0ED8" w14:textId="65E79864" w:rsidR="00771AC6" w:rsidRPr="00771AC6" w:rsidRDefault="00771AC6" w:rsidP="00771AC6">
      <w:pPr>
        <w:pStyle w:val="Akapitzlist"/>
        <w:widowControl w:val="0"/>
        <w:numPr>
          <w:ilvl w:val="0"/>
          <w:numId w:val="22"/>
        </w:numPr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771AC6">
        <w:rPr>
          <w:rFonts w:eastAsia="Times New Roman" w:cstheme="minorHAnsi"/>
          <w:bCs/>
          <w:sz w:val="18"/>
          <w:szCs w:val="18"/>
          <w:lang w:eastAsia="pl-PL"/>
        </w:rPr>
        <w:t xml:space="preserve">Termin dostawy: </w:t>
      </w:r>
      <w:r w:rsidR="009A4F73">
        <w:rPr>
          <w:rFonts w:eastAsia="Times New Roman" w:cstheme="minorHAnsi"/>
          <w:bCs/>
          <w:sz w:val="18"/>
          <w:szCs w:val="18"/>
          <w:lang w:eastAsia="pl-PL"/>
        </w:rPr>
        <w:t>42 dni</w:t>
      </w:r>
      <w:r w:rsidR="00C921A7">
        <w:rPr>
          <w:rFonts w:eastAsia="Times New Roman" w:cstheme="minorHAnsi"/>
          <w:bCs/>
          <w:sz w:val="18"/>
          <w:szCs w:val="18"/>
          <w:lang w:eastAsia="pl-PL"/>
        </w:rPr>
        <w:t xml:space="preserve"> od dnia podpisania umowy.</w:t>
      </w:r>
    </w:p>
    <w:p w14:paraId="7AB9435D" w14:textId="77777777" w:rsidR="00771AC6" w:rsidRPr="00771AC6" w:rsidRDefault="00771AC6" w:rsidP="00771AC6">
      <w:pPr>
        <w:pStyle w:val="Akapitzlist"/>
        <w:widowControl w:val="0"/>
        <w:numPr>
          <w:ilvl w:val="0"/>
          <w:numId w:val="22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771AC6">
        <w:rPr>
          <w:rFonts w:eastAsia="Times New Roman" w:cstheme="minorHAnsi"/>
          <w:bCs/>
          <w:sz w:val="18"/>
          <w:szCs w:val="18"/>
          <w:lang w:eastAsia="pl-PL"/>
        </w:rPr>
        <w:t xml:space="preserve">Miejsce dostawy: </w:t>
      </w:r>
      <w:r w:rsidRPr="00771AC6">
        <w:rPr>
          <w:rFonts w:cstheme="minorHAnsi"/>
          <w:noProof/>
          <w:sz w:val="18"/>
          <w:szCs w:val="18"/>
          <w:lang w:eastAsia="pl-PL"/>
        </w:rPr>
        <w:t>Instytut Ogrodnictwa - Państwowy Instytut Badawczy, ul. Rybickiego 16, 96-100 Skierniewice</w:t>
      </w:r>
    </w:p>
    <w:p w14:paraId="43182909" w14:textId="77777777" w:rsidR="000264BE" w:rsidRPr="00B447E8" w:rsidRDefault="000264BE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sectPr w:rsidR="000264BE" w:rsidRPr="00B447E8" w:rsidSect="000F2CB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1C3C" w14:textId="77777777" w:rsidR="00AA7B1D" w:rsidRDefault="00AA7B1D" w:rsidP="00FB7A1C">
      <w:pPr>
        <w:spacing w:after="0" w:line="240" w:lineRule="auto"/>
      </w:pPr>
      <w:r>
        <w:separator/>
      </w:r>
    </w:p>
  </w:endnote>
  <w:endnote w:type="continuationSeparator" w:id="0">
    <w:p w14:paraId="662E4A81" w14:textId="77777777" w:rsidR="00AA7B1D" w:rsidRDefault="00AA7B1D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4D086476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CB6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F503" w14:textId="77777777" w:rsidR="00AA7B1D" w:rsidRDefault="00AA7B1D" w:rsidP="00FB7A1C">
      <w:pPr>
        <w:spacing w:after="0" w:line="240" w:lineRule="auto"/>
      </w:pPr>
      <w:r>
        <w:separator/>
      </w:r>
    </w:p>
  </w:footnote>
  <w:footnote w:type="continuationSeparator" w:id="0">
    <w:p w14:paraId="2337D9B8" w14:textId="77777777" w:rsidR="00AA7B1D" w:rsidRDefault="00AA7B1D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63F6" w14:textId="46D99AD2" w:rsidR="006A471B" w:rsidRPr="00FB7A1C" w:rsidRDefault="006A471B" w:rsidP="00FB7A1C">
    <w:pPr>
      <w:rPr>
        <w:rFonts w:ascii="Calibri" w:eastAsia="Calibri" w:hAnsi="Calibri" w:cs="Times New Roman"/>
        <w:noProof/>
        <w:lang w:eastAsia="pl-PL"/>
      </w:rPr>
    </w:pPr>
    <w:r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14:paraId="504BA5AA" w14:textId="77777777" w:rsidR="006A471B" w:rsidRDefault="006A471B">
    <w:pPr>
      <w:pStyle w:val="Nagwek"/>
    </w:pPr>
    <w:r w:rsidRPr="00FB7A1C"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F85"/>
    <w:multiLevelType w:val="hybridMultilevel"/>
    <w:tmpl w:val="65B2F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35CA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82406D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70376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064A0F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F45445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294C5E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1922125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C076C5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52E5427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5EF5457"/>
    <w:multiLevelType w:val="hybridMultilevel"/>
    <w:tmpl w:val="CF5CA9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F174F9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1D25D2C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9D52D7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4F9B23DE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13641DB"/>
    <w:multiLevelType w:val="hybridMultilevel"/>
    <w:tmpl w:val="86D4F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7D99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9416420"/>
    <w:multiLevelType w:val="hybridMultilevel"/>
    <w:tmpl w:val="B59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D442D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2C55EC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5757E90"/>
    <w:multiLevelType w:val="hybridMultilevel"/>
    <w:tmpl w:val="77F0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92764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60F79E0"/>
    <w:multiLevelType w:val="hybridMultilevel"/>
    <w:tmpl w:val="AB6E3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138115">
    <w:abstractNumId w:val="14"/>
  </w:num>
  <w:num w:numId="2" w16cid:durableId="1368994296">
    <w:abstractNumId w:val="10"/>
  </w:num>
  <w:num w:numId="3" w16cid:durableId="890918523">
    <w:abstractNumId w:val="12"/>
  </w:num>
  <w:num w:numId="4" w16cid:durableId="1519661742">
    <w:abstractNumId w:val="5"/>
  </w:num>
  <w:num w:numId="5" w16cid:durableId="388310137">
    <w:abstractNumId w:val="20"/>
  </w:num>
  <w:num w:numId="6" w16cid:durableId="1698265644">
    <w:abstractNumId w:val="2"/>
  </w:num>
  <w:num w:numId="7" w16cid:durableId="45960471">
    <w:abstractNumId w:val="6"/>
  </w:num>
  <w:num w:numId="8" w16cid:durableId="1190332590">
    <w:abstractNumId w:val="19"/>
  </w:num>
  <w:num w:numId="9" w16cid:durableId="1802066170">
    <w:abstractNumId w:val="4"/>
  </w:num>
  <w:num w:numId="10" w16cid:durableId="1366827349">
    <w:abstractNumId w:val="11"/>
  </w:num>
  <w:num w:numId="11" w16cid:durableId="714427981">
    <w:abstractNumId w:val="15"/>
  </w:num>
  <w:num w:numId="12" w16cid:durableId="822938656">
    <w:abstractNumId w:val="8"/>
  </w:num>
  <w:num w:numId="13" w16cid:durableId="1298609602">
    <w:abstractNumId w:val="1"/>
  </w:num>
  <w:num w:numId="14" w16cid:durableId="1510216590">
    <w:abstractNumId w:val="23"/>
  </w:num>
  <w:num w:numId="15" w16cid:durableId="1151798024">
    <w:abstractNumId w:val="7"/>
  </w:num>
  <w:num w:numId="16" w16cid:durableId="1856386743">
    <w:abstractNumId w:val="0"/>
  </w:num>
  <w:num w:numId="17" w16cid:durableId="828138295">
    <w:abstractNumId w:val="9"/>
  </w:num>
  <w:num w:numId="18" w16cid:durableId="1490559266">
    <w:abstractNumId w:val="18"/>
  </w:num>
  <w:num w:numId="19" w16cid:durableId="216551417">
    <w:abstractNumId w:val="3"/>
  </w:num>
  <w:num w:numId="20" w16cid:durableId="78141927">
    <w:abstractNumId w:val="16"/>
  </w:num>
  <w:num w:numId="21" w16cid:durableId="954139407">
    <w:abstractNumId w:val="13"/>
  </w:num>
  <w:num w:numId="22" w16cid:durableId="457183698">
    <w:abstractNumId w:val="17"/>
  </w:num>
  <w:num w:numId="23" w16cid:durableId="1683820730">
    <w:abstractNumId w:val="21"/>
  </w:num>
  <w:num w:numId="24" w16cid:durableId="15674517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17CC3"/>
    <w:rsid w:val="000264BE"/>
    <w:rsid w:val="00060949"/>
    <w:rsid w:val="000670E1"/>
    <w:rsid w:val="0008230C"/>
    <w:rsid w:val="00091C38"/>
    <w:rsid w:val="000922E5"/>
    <w:rsid w:val="000A6327"/>
    <w:rsid w:val="000F2CB8"/>
    <w:rsid w:val="00117B5E"/>
    <w:rsid w:val="0012562E"/>
    <w:rsid w:val="001442B9"/>
    <w:rsid w:val="00144614"/>
    <w:rsid w:val="00155AC3"/>
    <w:rsid w:val="0016370B"/>
    <w:rsid w:val="001B12A5"/>
    <w:rsid w:val="001B550F"/>
    <w:rsid w:val="001B64EC"/>
    <w:rsid w:val="002236F0"/>
    <w:rsid w:val="00250E6D"/>
    <w:rsid w:val="002A444E"/>
    <w:rsid w:val="00322AC7"/>
    <w:rsid w:val="003A53DC"/>
    <w:rsid w:val="003C54AE"/>
    <w:rsid w:val="0042430F"/>
    <w:rsid w:val="00440C1A"/>
    <w:rsid w:val="0044455E"/>
    <w:rsid w:val="00444E80"/>
    <w:rsid w:val="00453725"/>
    <w:rsid w:val="0046685E"/>
    <w:rsid w:val="0048121D"/>
    <w:rsid w:val="00481B7E"/>
    <w:rsid w:val="00495452"/>
    <w:rsid w:val="004B3F1C"/>
    <w:rsid w:val="004D6BBD"/>
    <w:rsid w:val="004E296D"/>
    <w:rsid w:val="004E2FE7"/>
    <w:rsid w:val="004F2709"/>
    <w:rsid w:val="00503C1F"/>
    <w:rsid w:val="005400F5"/>
    <w:rsid w:val="005405A3"/>
    <w:rsid w:val="005659E6"/>
    <w:rsid w:val="005676C6"/>
    <w:rsid w:val="00572FDF"/>
    <w:rsid w:val="00581F12"/>
    <w:rsid w:val="005A5BA7"/>
    <w:rsid w:val="005D60C4"/>
    <w:rsid w:val="005E74DF"/>
    <w:rsid w:val="005F1108"/>
    <w:rsid w:val="005F4C52"/>
    <w:rsid w:val="00601502"/>
    <w:rsid w:val="00611720"/>
    <w:rsid w:val="0062641C"/>
    <w:rsid w:val="00647CB6"/>
    <w:rsid w:val="00653058"/>
    <w:rsid w:val="00657508"/>
    <w:rsid w:val="00682D86"/>
    <w:rsid w:val="006A471B"/>
    <w:rsid w:val="006D1FC0"/>
    <w:rsid w:val="006E09CE"/>
    <w:rsid w:val="006E198C"/>
    <w:rsid w:val="006F0F56"/>
    <w:rsid w:val="00703917"/>
    <w:rsid w:val="007053B7"/>
    <w:rsid w:val="0071093F"/>
    <w:rsid w:val="00743798"/>
    <w:rsid w:val="00771AC6"/>
    <w:rsid w:val="00780420"/>
    <w:rsid w:val="00781016"/>
    <w:rsid w:val="007930BA"/>
    <w:rsid w:val="007A46F4"/>
    <w:rsid w:val="007B6BAF"/>
    <w:rsid w:val="007B734A"/>
    <w:rsid w:val="007D116C"/>
    <w:rsid w:val="007D45D5"/>
    <w:rsid w:val="007D76D2"/>
    <w:rsid w:val="007E2992"/>
    <w:rsid w:val="007F3616"/>
    <w:rsid w:val="008241FA"/>
    <w:rsid w:val="0084215C"/>
    <w:rsid w:val="0084597B"/>
    <w:rsid w:val="00851EF2"/>
    <w:rsid w:val="00854B9B"/>
    <w:rsid w:val="008570D3"/>
    <w:rsid w:val="008957F2"/>
    <w:rsid w:val="008A5145"/>
    <w:rsid w:val="008A68A6"/>
    <w:rsid w:val="008B2B80"/>
    <w:rsid w:val="008F48EE"/>
    <w:rsid w:val="00904452"/>
    <w:rsid w:val="0090751B"/>
    <w:rsid w:val="0092169E"/>
    <w:rsid w:val="009344A8"/>
    <w:rsid w:val="00946687"/>
    <w:rsid w:val="00954390"/>
    <w:rsid w:val="009557FA"/>
    <w:rsid w:val="00957DB1"/>
    <w:rsid w:val="00971225"/>
    <w:rsid w:val="00986BA1"/>
    <w:rsid w:val="0098704C"/>
    <w:rsid w:val="0099627A"/>
    <w:rsid w:val="009A4F73"/>
    <w:rsid w:val="009B0CF8"/>
    <w:rsid w:val="009F1287"/>
    <w:rsid w:val="009F14A2"/>
    <w:rsid w:val="009F6B0E"/>
    <w:rsid w:val="00A073D1"/>
    <w:rsid w:val="00A1169D"/>
    <w:rsid w:val="00A15293"/>
    <w:rsid w:val="00A24D06"/>
    <w:rsid w:val="00A253F0"/>
    <w:rsid w:val="00A43D42"/>
    <w:rsid w:val="00A553F9"/>
    <w:rsid w:val="00A612ED"/>
    <w:rsid w:val="00A630D5"/>
    <w:rsid w:val="00A77397"/>
    <w:rsid w:val="00AA7B1D"/>
    <w:rsid w:val="00AB0094"/>
    <w:rsid w:val="00AD0EB7"/>
    <w:rsid w:val="00AD7697"/>
    <w:rsid w:val="00AF5241"/>
    <w:rsid w:val="00B266AA"/>
    <w:rsid w:val="00B26857"/>
    <w:rsid w:val="00B401D0"/>
    <w:rsid w:val="00B442FE"/>
    <w:rsid w:val="00B447E8"/>
    <w:rsid w:val="00B5481A"/>
    <w:rsid w:val="00B67C20"/>
    <w:rsid w:val="00B706EC"/>
    <w:rsid w:val="00BC1135"/>
    <w:rsid w:val="00BD7460"/>
    <w:rsid w:val="00C21A68"/>
    <w:rsid w:val="00C22F1D"/>
    <w:rsid w:val="00C42A01"/>
    <w:rsid w:val="00C51905"/>
    <w:rsid w:val="00C551EC"/>
    <w:rsid w:val="00C66D9A"/>
    <w:rsid w:val="00C81C95"/>
    <w:rsid w:val="00C921A7"/>
    <w:rsid w:val="00CC3FA3"/>
    <w:rsid w:val="00CF2731"/>
    <w:rsid w:val="00D24EB0"/>
    <w:rsid w:val="00D25DE2"/>
    <w:rsid w:val="00D60AC4"/>
    <w:rsid w:val="00D83EAF"/>
    <w:rsid w:val="00D93029"/>
    <w:rsid w:val="00DB7D9C"/>
    <w:rsid w:val="00DD471E"/>
    <w:rsid w:val="00DE39B4"/>
    <w:rsid w:val="00DF752F"/>
    <w:rsid w:val="00E14563"/>
    <w:rsid w:val="00E207D1"/>
    <w:rsid w:val="00E41503"/>
    <w:rsid w:val="00E50F26"/>
    <w:rsid w:val="00E76C2F"/>
    <w:rsid w:val="00E975AE"/>
    <w:rsid w:val="00EA2BA1"/>
    <w:rsid w:val="00EB541A"/>
    <w:rsid w:val="00EB59BA"/>
    <w:rsid w:val="00EB7441"/>
    <w:rsid w:val="00EC5729"/>
    <w:rsid w:val="00EF7397"/>
    <w:rsid w:val="00F03CE6"/>
    <w:rsid w:val="00F1314A"/>
    <w:rsid w:val="00F24481"/>
    <w:rsid w:val="00F27E4E"/>
    <w:rsid w:val="00F340A3"/>
    <w:rsid w:val="00F54003"/>
    <w:rsid w:val="00F554E8"/>
    <w:rsid w:val="00F55DEC"/>
    <w:rsid w:val="00F56FE9"/>
    <w:rsid w:val="00F93638"/>
    <w:rsid w:val="00FA64D4"/>
    <w:rsid w:val="00FA7EF6"/>
    <w:rsid w:val="00FB24FE"/>
    <w:rsid w:val="00FB7A1C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7D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DB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6F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03C1F"/>
    <w:pPr>
      <w:ind w:left="720"/>
      <w:contextualSpacing/>
    </w:pPr>
  </w:style>
  <w:style w:type="paragraph" w:styleId="Bezodstpw">
    <w:name w:val="No Spacing"/>
    <w:uiPriority w:val="1"/>
    <w:qFormat/>
    <w:rsid w:val="00F03C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253F0"/>
    <w:rPr>
      <w:b/>
      <w:bCs/>
    </w:rPr>
  </w:style>
  <w:style w:type="paragraph" w:customStyle="1" w:styleId="Standard">
    <w:name w:val="Standard"/>
    <w:rsid w:val="00B447E8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4164-4723-430C-8146-5E965D6E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3</cp:revision>
  <cp:lastPrinted>2024-02-22T10:37:00Z</cp:lastPrinted>
  <dcterms:created xsi:type="dcterms:W3CDTF">2025-07-03T09:09:00Z</dcterms:created>
  <dcterms:modified xsi:type="dcterms:W3CDTF">2025-07-03T09:13:00Z</dcterms:modified>
</cp:coreProperties>
</file>